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4BDCC" w14:textId="77777777" w:rsidR="006B4509" w:rsidRDefault="006B4509" w:rsidP="006B4509">
      <w:pPr>
        <w:jc w:val="center"/>
        <w:rPr>
          <w:rFonts w:ascii="Times New Roman" w:hAnsi="Times New Roman"/>
          <w:b/>
          <w:bCs/>
          <w:sz w:val="28"/>
          <w:szCs w:val="28"/>
        </w:rPr>
      </w:pPr>
      <w:r>
        <w:rPr>
          <w:rFonts w:ascii="Times New Roman" w:hAnsi="Times New Roman"/>
          <w:b/>
          <w:bCs/>
          <w:sz w:val="28"/>
          <w:szCs w:val="28"/>
        </w:rPr>
        <w:t>NEWPORT ECONOMIC DEVELOPMENT COMMISSION</w:t>
      </w:r>
    </w:p>
    <w:p w14:paraId="6C02068F" w14:textId="293AC724" w:rsidR="006B4509" w:rsidRDefault="0045334A" w:rsidP="006B4509">
      <w:pPr>
        <w:jc w:val="center"/>
        <w:rPr>
          <w:rFonts w:ascii="Times New Roman" w:hAnsi="Times New Roman"/>
          <w:b/>
          <w:bCs/>
          <w:sz w:val="28"/>
          <w:szCs w:val="28"/>
        </w:rPr>
      </w:pPr>
      <w:r>
        <w:rPr>
          <w:rFonts w:ascii="Times New Roman" w:hAnsi="Times New Roman"/>
          <w:b/>
          <w:bCs/>
          <w:sz w:val="28"/>
          <w:szCs w:val="28"/>
        </w:rPr>
        <w:t>Thursday, September 10</w:t>
      </w:r>
      <w:r w:rsidR="006B4509">
        <w:rPr>
          <w:rFonts w:ascii="Times New Roman" w:hAnsi="Times New Roman"/>
          <w:b/>
          <w:bCs/>
          <w:sz w:val="28"/>
          <w:szCs w:val="28"/>
        </w:rPr>
        <w:t>, 2020</w:t>
      </w:r>
    </w:p>
    <w:p w14:paraId="24C298C8" w14:textId="77777777" w:rsidR="006B4509" w:rsidRDefault="006B4509" w:rsidP="006B4509">
      <w:pPr>
        <w:jc w:val="center"/>
        <w:rPr>
          <w:rFonts w:ascii="Times New Roman" w:hAnsi="Times New Roman"/>
          <w:b/>
          <w:bCs/>
          <w:sz w:val="28"/>
          <w:szCs w:val="28"/>
        </w:rPr>
      </w:pPr>
      <w:r>
        <w:rPr>
          <w:rFonts w:ascii="Times New Roman" w:hAnsi="Times New Roman"/>
          <w:b/>
          <w:bCs/>
          <w:sz w:val="28"/>
          <w:szCs w:val="28"/>
        </w:rPr>
        <w:t>7:00 A.M.</w:t>
      </w:r>
    </w:p>
    <w:p w14:paraId="586BFBCF" w14:textId="77777777" w:rsidR="006B4509" w:rsidRDefault="006B4509" w:rsidP="006B4509">
      <w:pPr>
        <w:jc w:val="center"/>
        <w:rPr>
          <w:rFonts w:ascii="Times New Roman" w:hAnsi="Times New Roman"/>
          <w:b/>
          <w:bCs/>
          <w:sz w:val="28"/>
          <w:szCs w:val="28"/>
        </w:rPr>
      </w:pPr>
      <w:r>
        <w:rPr>
          <w:rFonts w:ascii="Times New Roman" w:hAnsi="Times New Roman"/>
          <w:b/>
          <w:bCs/>
          <w:sz w:val="28"/>
          <w:szCs w:val="28"/>
        </w:rPr>
        <w:t>Business Resource Center</w:t>
      </w:r>
    </w:p>
    <w:p w14:paraId="41A81528" w14:textId="77777777" w:rsidR="006B4509" w:rsidRDefault="006B4509" w:rsidP="006B4509">
      <w:pPr>
        <w:jc w:val="center"/>
        <w:rPr>
          <w:rFonts w:ascii="Times New Roman" w:hAnsi="Times New Roman"/>
          <w:b/>
          <w:bCs/>
        </w:rPr>
      </w:pPr>
    </w:p>
    <w:p w14:paraId="68407B04" w14:textId="77777777" w:rsidR="006B4509" w:rsidRDefault="006B4509" w:rsidP="006B4509">
      <w:pPr>
        <w:rPr>
          <w:rFonts w:ascii="Times New Roman" w:hAnsi="Times New Roman"/>
          <w:b/>
          <w:bCs/>
          <w:sz w:val="24"/>
          <w:szCs w:val="24"/>
          <w:u w:val="single"/>
        </w:rPr>
      </w:pPr>
    </w:p>
    <w:p w14:paraId="0CBC4058" w14:textId="77777777" w:rsidR="006B4509" w:rsidRDefault="006B4509" w:rsidP="006B4509">
      <w:pPr>
        <w:rPr>
          <w:rFonts w:ascii="Times New Roman" w:hAnsi="Times New Roman"/>
          <w:b/>
          <w:bCs/>
          <w:sz w:val="24"/>
          <w:szCs w:val="24"/>
          <w:u w:val="single"/>
        </w:rPr>
      </w:pPr>
    </w:p>
    <w:p w14:paraId="2CFD150F" w14:textId="77777777" w:rsidR="006B4509" w:rsidRDefault="006B4509" w:rsidP="006B4509">
      <w:pPr>
        <w:rPr>
          <w:rFonts w:ascii="Times New Roman" w:hAnsi="Times New Roman"/>
          <w:b/>
          <w:bCs/>
          <w:sz w:val="24"/>
          <w:szCs w:val="24"/>
        </w:rPr>
      </w:pPr>
      <w:r>
        <w:rPr>
          <w:rFonts w:ascii="Times New Roman" w:hAnsi="Times New Roman"/>
          <w:b/>
          <w:bCs/>
          <w:sz w:val="24"/>
          <w:szCs w:val="24"/>
          <w:u w:val="single"/>
        </w:rPr>
        <w:t>COMMISSIONERS PRESENT</w:t>
      </w:r>
    </w:p>
    <w:p w14:paraId="041DB6EC" w14:textId="77777777" w:rsidR="006B4509" w:rsidRDefault="006B4509" w:rsidP="006B4509">
      <w:pPr>
        <w:rPr>
          <w:rFonts w:ascii="Times New Roman" w:hAnsi="Times New Roman"/>
          <w:b/>
          <w:bCs/>
          <w:sz w:val="24"/>
          <w:szCs w:val="24"/>
        </w:rPr>
      </w:pPr>
    </w:p>
    <w:p w14:paraId="02FF2061" w14:textId="20956DB0" w:rsidR="006B4509" w:rsidRDefault="006B4509" w:rsidP="006B4509">
      <w:pPr>
        <w:rPr>
          <w:rFonts w:ascii="Times New Roman" w:hAnsi="Times New Roman"/>
          <w:sz w:val="24"/>
          <w:szCs w:val="24"/>
        </w:rPr>
      </w:pPr>
      <w:r>
        <w:rPr>
          <w:rFonts w:ascii="Times New Roman" w:hAnsi="Times New Roman"/>
          <w:sz w:val="24"/>
          <w:szCs w:val="24"/>
        </w:rPr>
        <w:t>Chairman Dean Sides</w:t>
      </w:r>
      <w:r w:rsidR="0045334A">
        <w:rPr>
          <w:rFonts w:ascii="Times New Roman" w:hAnsi="Times New Roman"/>
          <w:sz w:val="24"/>
          <w:szCs w:val="24"/>
        </w:rPr>
        <w:t xml:space="preserve"> (Telephone)</w:t>
      </w:r>
      <w:r>
        <w:rPr>
          <w:rFonts w:ascii="Times New Roman" w:hAnsi="Times New Roman"/>
          <w:sz w:val="24"/>
          <w:szCs w:val="24"/>
        </w:rPr>
        <w:t xml:space="preserve">, Vice-Chairman Jim Gowen Sr., </w:t>
      </w:r>
      <w:r w:rsidR="0045334A">
        <w:rPr>
          <w:rFonts w:ascii="Times New Roman" w:hAnsi="Times New Roman"/>
          <w:sz w:val="24"/>
          <w:szCs w:val="24"/>
        </w:rPr>
        <w:t xml:space="preserve">Secretary/Treasurer Mike Turner, </w:t>
      </w:r>
      <w:proofErr w:type="spellStart"/>
      <w:r w:rsidR="0045334A">
        <w:rPr>
          <w:rFonts w:ascii="Times New Roman" w:hAnsi="Times New Roman"/>
          <w:sz w:val="24"/>
          <w:szCs w:val="24"/>
        </w:rPr>
        <w:t>Nyesha</w:t>
      </w:r>
      <w:proofErr w:type="spellEnd"/>
      <w:r w:rsidR="0045334A">
        <w:rPr>
          <w:rFonts w:ascii="Times New Roman" w:hAnsi="Times New Roman"/>
          <w:sz w:val="24"/>
          <w:szCs w:val="24"/>
        </w:rPr>
        <w:t xml:space="preserve"> Greer, Dr. Sandra Massey, </w:t>
      </w:r>
      <w:r>
        <w:rPr>
          <w:rFonts w:ascii="Times New Roman" w:hAnsi="Times New Roman"/>
          <w:sz w:val="24"/>
          <w:szCs w:val="24"/>
        </w:rPr>
        <w:t>Lee Scoggins, Scott Foushee, Dave Kajikawa and Benjy Harris.</w:t>
      </w:r>
    </w:p>
    <w:p w14:paraId="12DF95ED" w14:textId="1A009E6D" w:rsidR="006B4509" w:rsidRDefault="006B4509" w:rsidP="006B4509">
      <w:pPr>
        <w:rPr>
          <w:rFonts w:ascii="Times New Roman" w:hAnsi="Times New Roman"/>
          <w:sz w:val="24"/>
          <w:szCs w:val="24"/>
        </w:rPr>
      </w:pPr>
    </w:p>
    <w:p w14:paraId="26876683" w14:textId="77777777" w:rsidR="006B4509" w:rsidRDefault="006B4509" w:rsidP="006B4509">
      <w:pPr>
        <w:rPr>
          <w:rFonts w:ascii="Times New Roman" w:hAnsi="Times New Roman"/>
          <w:b/>
          <w:bCs/>
          <w:sz w:val="24"/>
          <w:szCs w:val="24"/>
        </w:rPr>
      </w:pPr>
      <w:r>
        <w:rPr>
          <w:rFonts w:ascii="Times New Roman" w:hAnsi="Times New Roman"/>
          <w:b/>
          <w:bCs/>
          <w:sz w:val="24"/>
          <w:szCs w:val="24"/>
          <w:u w:val="single"/>
        </w:rPr>
        <w:t>COMMISSIONERS ABSENT</w:t>
      </w:r>
    </w:p>
    <w:p w14:paraId="33747905" w14:textId="77777777" w:rsidR="006B4509" w:rsidRDefault="006B4509" w:rsidP="006B4509">
      <w:pPr>
        <w:rPr>
          <w:rFonts w:ascii="Times New Roman" w:hAnsi="Times New Roman"/>
          <w:sz w:val="24"/>
          <w:szCs w:val="24"/>
        </w:rPr>
      </w:pPr>
    </w:p>
    <w:p w14:paraId="16538EF5" w14:textId="092E4282" w:rsidR="006B4509" w:rsidRDefault="0045334A" w:rsidP="006B4509">
      <w:pPr>
        <w:rPr>
          <w:rFonts w:ascii="Times New Roman" w:hAnsi="Times New Roman"/>
          <w:sz w:val="24"/>
          <w:szCs w:val="24"/>
        </w:rPr>
      </w:pPr>
      <w:r>
        <w:rPr>
          <w:rFonts w:ascii="Times New Roman" w:hAnsi="Times New Roman"/>
          <w:sz w:val="24"/>
          <w:szCs w:val="24"/>
        </w:rPr>
        <w:t>None</w:t>
      </w:r>
    </w:p>
    <w:p w14:paraId="1EA01430" w14:textId="77777777" w:rsidR="006B4509" w:rsidRDefault="006B4509" w:rsidP="006B4509">
      <w:pPr>
        <w:rPr>
          <w:rFonts w:ascii="Times New Roman" w:hAnsi="Times New Roman"/>
          <w:sz w:val="24"/>
          <w:szCs w:val="24"/>
        </w:rPr>
      </w:pPr>
    </w:p>
    <w:p w14:paraId="7E333E57" w14:textId="77777777" w:rsidR="006B4509" w:rsidRDefault="006B4509" w:rsidP="006B4509">
      <w:pPr>
        <w:rPr>
          <w:rFonts w:ascii="Times New Roman" w:hAnsi="Times New Roman"/>
          <w:b/>
          <w:bCs/>
          <w:sz w:val="24"/>
          <w:szCs w:val="24"/>
        </w:rPr>
      </w:pPr>
      <w:r>
        <w:rPr>
          <w:rFonts w:ascii="Times New Roman" w:hAnsi="Times New Roman"/>
          <w:b/>
          <w:bCs/>
          <w:sz w:val="24"/>
          <w:szCs w:val="24"/>
          <w:u w:val="single"/>
        </w:rPr>
        <w:t>OTHERS PRESENT</w:t>
      </w:r>
    </w:p>
    <w:p w14:paraId="0EEB85B2" w14:textId="77777777" w:rsidR="006B4509" w:rsidRDefault="006B4509" w:rsidP="006B4509">
      <w:pPr>
        <w:rPr>
          <w:rFonts w:ascii="Times New Roman" w:hAnsi="Times New Roman"/>
          <w:sz w:val="24"/>
          <w:szCs w:val="24"/>
        </w:rPr>
      </w:pPr>
    </w:p>
    <w:p w14:paraId="7C74BB54" w14:textId="060460AC" w:rsidR="006B4509" w:rsidRDefault="006B4509" w:rsidP="006B4509">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Phil</w:t>
      </w:r>
      <w:r w:rsidR="0045334A">
        <w:rPr>
          <w:rFonts w:ascii="Times New Roman" w:hAnsi="Times New Roman"/>
          <w:sz w:val="24"/>
          <w:szCs w:val="24"/>
        </w:rPr>
        <w:t xml:space="preserve"> McDonald, Frank Hern, Ann Hern, Cherry Johnson, Tommy Okada </w:t>
      </w:r>
      <w:r>
        <w:rPr>
          <w:rFonts w:ascii="Times New Roman" w:hAnsi="Times New Roman"/>
          <w:sz w:val="24"/>
          <w:szCs w:val="24"/>
        </w:rPr>
        <w:t>and Shane Grady.</w:t>
      </w:r>
    </w:p>
    <w:p w14:paraId="2543722A" w14:textId="77777777" w:rsidR="006B4509" w:rsidRDefault="006B4509" w:rsidP="006B4509">
      <w:pPr>
        <w:rPr>
          <w:rFonts w:ascii="Times New Roman" w:hAnsi="Times New Roman"/>
          <w:sz w:val="24"/>
          <w:szCs w:val="24"/>
        </w:rPr>
      </w:pPr>
    </w:p>
    <w:p w14:paraId="277F776C" w14:textId="77777777" w:rsidR="006B4509" w:rsidRDefault="006B4509" w:rsidP="006B4509">
      <w:pPr>
        <w:rPr>
          <w:rFonts w:ascii="Times New Roman" w:hAnsi="Times New Roman"/>
          <w:b/>
          <w:bCs/>
          <w:sz w:val="24"/>
          <w:szCs w:val="24"/>
          <w:u w:val="single"/>
        </w:rPr>
      </w:pPr>
      <w:r>
        <w:rPr>
          <w:rFonts w:ascii="Times New Roman" w:hAnsi="Times New Roman"/>
          <w:b/>
          <w:bCs/>
          <w:sz w:val="24"/>
          <w:szCs w:val="24"/>
          <w:u w:val="single"/>
        </w:rPr>
        <w:t>OPEN MEETING</w:t>
      </w:r>
    </w:p>
    <w:p w14:paraId="60152C9F" w14:textId="77777777" w:rsidR="006B4509" w:rsidRDefault="006B4509" w:rsidP="006B4509">
      <w:pPr>
        <w:rPr>
          <w:rFonts w:ascii="Times New Roman" w:hAnsi="Times New Roman"/>
          <w:b/>
          <w:bCs/>
          <w:sz w:val="24"/>
          <w:szCs w:val="24"/>
          <w:u w:val="single"/>
        </w:rPr>
      </w:pPr>
    </w:p>
    <w:p w14:paraId="275DA70E" w14:textId="4AD72778" w:rsidR="006B4509" w:rsidRDefault="0045334A" w:rsidP="006B4509">
      <w:pPr>
        <w:rPr>
          <w:rFonts w:ascii="Times New Roman" w:hAnsi="Times New Roman"/>
          <w:sz w:val="24"/>
          <w:szCs w:val="24"/>
        </w:rPr>
      </w:pPr>
      <w:r>
        <w:rPr>
          <w:rFonts w:ascii="Times New Roman" w:hAnsi="Times New Roman"/>
          <w:sz w:val="24"/>
          <w:szCs w:val="24"/>
        </w:rPr>
        <w:t xml:space="preserve">Vice-Chairman Jim Gowen Sr. </w:t>
      </w:r>
      <w:r w:rsidR="006B4509">
        <w:rPr>
          <w:rFonts w:ascii="Times New Roman" w:hAnsi="Times New Roman"/>
          <w:sz w:val="24"/>
          <w:szCs w:val="24"/>
        </w:rPr>
        <w:t>opened the meeting.</w:t>
      </w:r>
      <w:r>
        <w:rPr>
          <w:rFonts w:ascii="Times New Roman" w:hAnsi="Times New Roman"/>
          <w:sz w:val="24"/>
          <w:szCs w:val="24"/>
        </w:rPr>
        <w:t xml:space="preserve"> On behalf of the commission Jim Gowen Sr. thanked Commissioner Dave Kajikawa for his service.  Commissioner Kajikawa will return to Tokyo on October 2, 2020.   Commissioner Kajikawa introduced Tommy Okada to the commission.  Tommy Okada will be the president and CEO of Arkansas Steel Associates.</w:t>
      </w:r>
    </w:p>
    <w:p w14:paraId="4EDE8F03" w14:textId="77777777" w:rsidR="006B4509" w:rsidRDefault="006B4509" w:rsidP="006B4509">
      <w:pPr>
        <w:rPr>
          <w:rFonts w:ascii="Times New Roman" w:hAnsi="Times New Roman"/>
          <w:b/>
          <w:sz w:val="24"/>
          <w:szCs w:val="24"/>
          <w:u w:val="single"/>
        </w:rPr>
      </w:pPr>
    </w:p>
    <w:p w14:paraId="4B215881" w14:textId="77777777" w:rsidR="006B4509" w:rsidRDefault="006B4509" w:rsidP="006B4509">
      <w:pPr>
        <w:rPr>
          <w:rFonts w:ascii="Times New Roman" w:hAnsi="Times New Roman"/>
          <w:b/>
          <w:bCs/>
          <w:sz w:val="24"/>
          <w:szCs w:val="24"/>
          <w:u w:val="single"/>
        </w:rPr>
      </w:pPr>
      <w:r>
        <w:rPr>
          <w:rFonts w:ascii="Times New Roman" w:hAnsi="Times New Roman"/>
          <w:b/>
          <w:bCs/>
          <w:sz w:val="24"/>
          <w:szCs w:val="24"/>
          <w:u w:val="single"/>
        </w:rPr>
        <w:t>APPROVAL OF MINUTES</w:t>
      </w:r>
    </w:p>
    <w:p w14:paraId="594D34B6" w14:textId="77777777" w:rsidR="006B4509" w:rsidRDefault="006B4509" w:rsidP="006B4509">
      <w:pPr>
        <w:rPr>
          <w:rFonts w:ascii="Times New Roman" w:hAnsi="Times New Roman"/>
          <w:sz w:val="24"/>
          <w:szCs w:val="24"/>
        </w:rPr>
      </w:pPr>
    </w:p>
    <w:p w14:paraId="01EC20E2" w14:textId="3D0D1234" w:rsidR="006B4509" w:rsidRDefault="0045334A" w:rsidP="006B4509">
      <w:pPr>
        <w:rPr>
          <w:rFonts w:ascii="Times New Roman" w:hAnsi="Times New Roman"/>
          <w:sz w:val="24"/>
          <w:szCs w:val="24"/>
        </w:rPr>
      </w:pPr>
      <w:r>
        <w:rPr>
          <w:rFonts w:ascii="Times New Roman" w:hAnsi="Times New Roman"/>
          <w:sz w:val="24"/>
          <w:szCs w:val="24"/>
        </w:rPr>
        <w:t xml:space="preserve">Commissioner Benjy Harris </w:t>
      </w:r>
      <w:r w:rsidR="006B4509">
        <w:rPr>
          <w:rFonts w:ascii="Times New Roman" w:hAnsi="Times New Roman"/>
          <w:sz w:val="24"/>
          <w:szCs w:val="24"/>
        </w:rPr>
        <w:t>made a motion to accept the minutes with a second from Scott Foushee, motion carried.</w:t>
      </w:r>
    </w:p>
    <w:p w14:paraId="5AB62DC1" w14:textId="77777777" w:rsidR="006B4509" w:rsidRDefault="006B4509" w:rsidP="006B4509">
      <w:pPr>
        <w:rPr>
          <w:rFonts w:ascii="Times New Roman" w:hAnsi="Times New Roman"/>
          <w:sz w:val="24"/>
          <w:szCs w:val="24"/>
        </w:rPr>
      </w:pPr>
    </w:p>
    <w:p w14:paraId="1A06330A" w14:textId="77777777" w:rsidR="006B4509" w:rsidRDefault="006B4509" w:rsidP="006B4509">
      <w:pPr>
        <w:rPr>
          <w:rFonts w:ascii="Times New Roman" w:hAnsi="Times New Roman"/>
          <w:b/>
          <w:bCs/>
          <w:sz w:val="24"/>
          <w:szCs w:val="24"/>
          <w:u w:val="single"/>
        </w:rPr>
      </w:pPr>
      <w:r>
        <w:rPr>
          <w:rFonts w:ascii="Times New Roman" w:hAnsi="Times New Roman"/>
          <w:b/>
          <w:bCs/>
          <w:sz w:val="24"/>
          <w:szCs w:val="24"/>
          <w:u w:val="single"/>
        </w:rPr>
        <w:t>FINANCIAL REPORT</w:t>
      </w:r>
    </w:p>
    <w:p w14:paraId="7AE0BCA7" w14:textId="77777777" w:rsidR="006B4509" w:rsidRDefault="006B4509" w:rsidP="006B4509">
      <w:pPr>
        <w:rPr>
          <w:rFonts w:ascii="Times New Roman" w:hAnsi="Times New Roman"/>
          <w:b/>
          <w:bCs/>
          <w:sz w:val="24"/>
          <w:szCs w:val="24"/>
          <w:u w:val="single"/>
        </w:rPr>
      </w:pPr>
    </w:p>
    <w:p w14:paraId="1AB25173" w14:textId="201F12B7" w:rsidR="006B4509" w:rsidRDefault="00A26AB6" w:rsidP="006B4509">
      <w:pPr>
        <w:rPr>
          <w:rFonts w:ascii="Times New Roman" w:hAnsi="Times New Roman"/>
          <w:bCs/>
          <w:sz w:val="24"/>
          <w:szCs w:val="24"/>
        </w:rPr>
      </w:pPr>
      <w:r>
        <w:rPr>
          <w:rFonts w:ascii="Times New Roman" w:hAnsi="Times New Roman"/>
          <w:bCs/>
          <w:sz w:val="24"/>
          <w:szCs w:val="24"/>
        </w:rPr>
        <w:t xml:space="preserve">The </w:t>
      </w:r>
      <w:r w:rsidR="0045334A">
        <w:rPr>
          <w:rFonts w:ascii="Times New Roman" w:hAnsi="Times New Roman"/>
          <w:bCs/>
          <w:sz w:val="24"/>
          <w:szCs w:val="24"/>
        </w:rPr>
        <w:t>financial report for August</w:t>
      </w:r>
      <w:r>
        <w:rPr>
          <w:rFonts w:ascii="Times New Roman" w:hAnsi="Times New Roman"/>
          <w:bCs/>
          <w:sz w:val="24"/>
          <w:szCs w:val="24"/>
        </w:rPr>
        <w:t xml:space="preserve"> was given. </w:t>
      </w:r>
      <w:r w:rsidR="0045334A">
        <w:rPr>
          <w:rFonts w:ascii="Times New Roman" w:hAnsi="Times New Roman"/>
          <w:bCs/>
          <w:sz w:val="24"/>
          <w:szCs w:val="24"/>
        </w:rPr>
        <w:t xml:space="preserve">Website development by </w:t>
      </w:r>
      <w:r w:rsidR="005037C4">
        <w:rPr>
          <w:rFonts w:ascii="Times New Roman" w:hAnsi="Times New Roman"/>
          <w:bCs/>
          <w:sz w:val="24"/>
          <w:szCs w:val="24"/>
        </w:rPr>
        <w:t xml:space="preserve">the Emory Group was paid $7,600 which is half the expense for the new website.  Retail Strategies </w:t>
      </w:r>
      <w:r w:rsidR="009B4CEE">
        <w:rPr>
          <w:rFonts w:ascii="Times New Roman" w:hAnsi="Times New Roman"/>
          <w:bCs/>
          <w:sz w:val="24"/>
          <w:szCs w:val="24"/>
        </w:rPr>
        <w:t xml:space="preserve">was continued another year for </w:t>
      </w:r>
      <w:r w:rsidR="005037C4">
        <w:rPr>
          <w:rFonts w:ascii="Times New Roman" w:hAnsi="Times New Roman"/>
          <w:bCs/>
          <w:sz w:val="24"/>
          <w:szCs w:val="24"/>
        </w:rPr>
        <w:t>$15,000</w:t>
      </w:r>
      <w:r w:rsidR="009B4CEE">
        <w:rPr>
          <w:rFonts w:ascii="Times New Roman" w:hAnsi="Times New Roman"/>
          <w:bCs/>
          <w:sz w:val="24"/>
          <w:szCs w:val="24"/>
        </w:rPr>
        <w:t xml:space="preserve">.  Retail Strategies facilitated in bringing Cobblestone Inn and Factory Connection to Newport. Secretary/Treasurer Mike Turner </w:t>
      </w:r>
      <w:r w:rsidR="006B4509">
        <w:rPr>
          <w:rFonts w:ascii="Times New Roman" w:hAnsi="Times New Roman"/>
          <w:sz w:val="24"/>
          <w:szCs w:val="24"/>
        </w:rPr>
        <w:t>ma</w:t>
      </w:r>
      <w:r w:rsidR="006B4509">
        <w:rPr>
          <w:rFonts w:ascii="Times New Roman" w:hAnsi="Times New Roman"/>
          <w:bCs/>
          <w:sz w:val="24"/>
          <w:szCs w:val="24"/>
        </w:rPr>
        <w:t>de a motion to accept the financial statement</w:t>
      </w:r>
      <w:r>
        <w:rPr>
          <w:rFonts w:ascii="Times New Roman" w:hAnsi="Times New Roman"/>
          <w:bCs/>
          <w:sz w:val="24"/>
          <w:szCs w:val="24"/>
        </w:rPr>
        <w:t xml:space="preserve"> </w:t>
      </w:r>
      <w:r w:rsidR="009B4CEE">
        <w:rPr>
          <w:rFonts w:ascii="Times New Roman" w:hAnsi="Times New Roman"/>
          <w:bCs/>
          <w:sz w:val="24"/>
          <w:szCs w:val="24"/>
        </w:rPr>
        <w:t>with a second from Dave Kajikawa</w:t>
      </w:r>
      <w:r w:rsidR="006B4509">
        <w:rPr>
          <w:rFonts w:ascii="Times New Roman" w:hAnsi="Times New Roman"/>
          <w:bCs/>
          <w:sz w:val="24"/>
          <w:szCs w:val="24"/>
        </w:rPr>
        <w:t xml:space="preserve">, motion carried.  </w:t>
      </w:r>
    </w:p>
    <w:p w14:paraId="45EB6924" w14:textId="77777777" w:rsidR="006B4509" w:rsidRDefault="006B4509" w:rsidP="006B4509">
      <w:pPr>
        <w:rPr>
          <w:rFonts w:ascii="Times New Roman" w:hAnsi="Times New Roman"/>
          <w:bCs/>
          <w:sz w:val="24"/>
          <w:szCs w:val="24"/>
        </w:rPr>
      </w:pPr>
    </w:p>
    <w:p w14:paraId="732D650A" w14:textId="77777777" w:rsidR="006B4509" w:rsidRDefault="006B4509" w:rsidP="006B4509">
      <w:pPr>
        <w:rPr>
          <w:rFonts w:ascii="Times New Roman" w:hAnsi="Times New Roman"/>
          <w:b/>
          <w:bCs/>
          <w:sz w:val="24"/>
          <w:szCs w:val="24"/>
          <w:u w:val="single"/>
        </w:rPr>
      </w:pPr>
      <w:r>
        <w:rPr>
          <w:rFonts w:ascii="Times New Roman" w:hAnsi="Times New Roman"/>
          <w:b/>
          <w:bCs/>
          <w:sz w:val="24"/>
          <w:szCs w:val="24"/>
          <w:u w:val="single"/>
        </w:rPr>
        <w:t>EXECUTIVE DIRECTOR’S REPORT</w:t>
      </w:r>
    </w:p>
    <w:p w14:paraId="2F8A1E1B" w14:textId="77777777" w:rsidR="006B4509" w:rsidRDefault="006B4509" w:rsidP="006B4509">
      <w:pPr>
        <w:rPr>
          <w:rFonts w:ascii="Times New Roman" w:hAnsi="Times New Roman"/>
          <w:sz w:val="24"/>
          <w:szCs w:val="24"/>
        </w:rPr>
      </w:pPr>
    </w:p>
    <w:p w14:paraId="60B1B3D2" w14:textId="5974E58B" w:rsidR="006B4509" w:rsidRDefault="009B4CEE" w:rsidP="006B4509">
      <w:pPr>
        <w:pStyle w:val="ListParagraph"/>
        <w:numPr>
          <w:ilvl w:val="0"/>
          <w:numId w:val="1"/>
        </w:numPr>
        <w:rPr>
          <w:rFonts w:ascii="Times New Roman" w:hAnsi="Times New Roman"/>
          <w:bCs/>
          <w:sz w:val="24"/>
          <w:szCs w:val="24"/>
        </w:rPr>
      </w:pPr>
      <w:proofErr w:type="spellStart"/>
      <w:r>
        <w:rPr>
          <w:rFonts w:ascii="Times New Roman" w:hAnsi="Times New Roman"/>
          <w:bCs/>
          <w:sz w:val="24"/>
          <w:szCs w:val="24"/>
        </w:rPr>
        <w:t>Dtech</w:t>
      </w:r>
      <w:proofErr w:type="spellEnd"/>
      <w:r>
        <w:rPr>
          <w:rFonts w:ascii="Times New Roman" w:hAnsi="Times New Roman"/>
          <w:bCs/>
          <w:sz w:val="24"/>
          <w:szCs w:val="24"/>
        </w:rPr>
        <w:t xml:space="preserve"> Park Website Zoom Meeting</w:t>
      </w:r>
    </w:p>
    <w:p w14:paraId="79EB7859" w14:textId="5AF7386E" w:rsidR="009B4CEE" w:rsidRDefault="009B4CEE" w:rsidP="006B4509">
      <w:pPr>
        <w:pStyle w:val="ListParagraph"/>
        <w:numPr>
          <w:ilvl w:val="0"/>
          <w:numId w:val="1"/>
        </w:numPr>
        <w:rPr>
          <w:rFonts w:ascii="Times New Roman" w:hAnsi="Times New Roman"/>
          <w:bCs/>
          <w:sz w:val="24"/>
          <w:szCs w:val="24"/>
        </w:rPr>
      </w:pPr>
      <w:r>
        <w:rPr>
          <w:rFonts w:ascii="Times New Roman" w:hAnsi="Times New Roman"/>
          <w:bCs/>
          <w:sz w:val="24"/>
          <w:szCs w:val="24"/>
        </w:rPr>
        <w:lastRenderedPageBreak/>
        <w:t xml:space="preserve">Clinton School Team </w:t>
      </w:r>
    </w:p>
    <w:p w14:paraId="7496DF08" w14:textId="0A514737" w:rsidR="009B4CEE" w:rsidRDefault="009B4CEE" w:rsidP="006B4509">
      <w:pPr>
        <w:pStyle w:val="ListParagraph"/>
        <w:numPr>
          <w:ilvl w:val="0"/>
          <w:numId w:val="1"/>
        </w:numPr>
        <w:rPr>
          <w:rFonts w:ascii="Times New Roman" w:hAnsi="Times New Roman"/>
          <w:bCs/>
          <w:sz w:val="24"/>
          <w:szCs w:val="24"/>
        </w:rPr>
      </w:pPr>
      <w:r>
        <w:rPr>
          <w:rFonts w:ascii="Times New Roman" w:hAnsi="Times New Roman"/>
          <w:bCs/>
          <w:sz w:val="24"/>
          <w:szCs w:val="24"/>
        </w:rPr>
        <w:t>Ritter Communications</w:t>
      </w:r>
    </w:p>
    <w:p w14:paraId="593CBDFC" w14:textId="6B25B436" w:rsidR="009B4CEE" w:rsidRDefault="009B4CEE" w:rsidP="006B4509">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Arkansas Electric Cooperatives </w:t>
      </w:r>
    </w:p>
    <w:p w14:paraId="365FD3E2" w14:textId="77777777" w:rsidR="006B4509" w:rsidRDefault="006B4509" w:rsidP="006B4509">
      <w:pPr>
        <w:rPr>
          <w:rFonts w:ascii="Times New Roman" w:hAnsi="Times New Roman"/>
          <w:b/>
          <w:bCs/>
          <w:sz w:val="24"/>
          <w:szCs w:val="24"/>
          <w:u w:val="single"/>
        </w:rPr>
      </w:pPr>
    </w:p>
    <w:p w14:paraId="15504970" w14:textId="77777777" w:rsidR="006B4509" w:rsidRDefault="006B4509" w:rsidP="006B4509">
      <w:pPr>
        <w:rPr>
          <w:rFonts w:ascii="Times New Roman" w:hAnsi="Times New Roman"/>
          <w:sz w:val="24"/>
          <w:szCs w:val="24"/>
        </w:rPr>
      </w:pPr>
      <w:r>
        <w:rPr>
          <w:rFonts w:ascii="Times New Roman" w:hAnsi="Times New Roman"/>
          <w:b/>
          <w:bCs/>
          <w:sz w:val="24"/>
          <w:szCs w:val="24"/>
          <w:u w:val="single"/>
        </w:rPr>
        <w:t>DIRECTOR OF CHAMBER AFFAIRS’ REPORT</w:t>
      </w:r>
    </w:p>
    <w:p w14:paraId="441E1A57" w14:textId="77777777" w:rsidR="006B4509" w:rsidRDefault="006B4509" w:rsidP="006B4509">
      <w:pPr>
        <w:pStyle w:val="ListParagraph"/>
        <w:rPr>
          <w:rFonts w:ascii="Times New Roman" w:hAnsi="Times New Roman"/>
          <w:b/>
          <w:bCs/>
          <w:sz w:val="24"/>
          <w:szCs w:val="24"/>
          <w:u w:val="single"/>
        </w:rPr>
      </w:pPr>
    </w:p>
    <w:p w14:paraId="51E54E7A" w14:textId="375BE172" w:rsidR="006B4509" w:rsidRDefault="009B4CEE" w:rsidP="006B4509">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Clean Up</w:t>
      </w:r>
    </w:p>
    <w:p w14:paraId="6500741C" w14:textId="77777777" w:rsidR="006B4509" w:rsidRDefault="00F56F59" w:rsidP="006B4509">
      <w:pPr>
        <w:pStyle w:val="ListParagraph"/>
        <w:numPr>
          <w:ilvl w:val="0"/>
          <w:numId w:val="2"/>
        </w:numPr>
        <w:rPr>
          <w:rFonts w:ascii="Times New Roman" w:hAnsi="Times New Roman"/>
          <w:b/>
          <w:bCs/>
          <w:sz w:val="24"/>
          <w:szCs w:val="24"/>
          <w:u w:val="single"/>
        </w:rPr>
      </w:pPr>
      <w:r>
        <w:rPr>
          <w:rFonts w:ascii="Times New Roman" w:hAnsi="Times New Roman"/>
          <w:sz w:val="24"/>
          <w:szCs w:val="24"/>
        </w:rPr>
        <w:t>Depot Days Festival</w:t>
      </w:r>
    </w:p>
    <w:p w14:paraId="5D73558C" w14:textId="361264EA" w:rsidR="006B4509" w:rsidRDefault="009B4CEE" w:rsidP="006B4509">
      <w:pPr>
        <w:pStyle w:val="ListParagraph"/>
        <w:numPr>
          <w:ilvl w:val="0"/>
          <w:numId w:val="2"/>
        </w:numPr>
        <w:rPr>
          <w:rFonts w:ascii="Times New Roman" w:hAnsi="Times New Roman"/>
          <w:b/>
          <w:bCs/>
          <w:sz w:val="24"/>
          <w:szCs w:val="24"/>
          <w:u w:val="single"/>
        </w:rPr>
      </w:pPr>
      <w:r>
        <w:rPr>
          <w:rFonts w:ascii="Times New Roman" w:hAnsi="Times New Roman"/>
          <w:sz w:val="24"/>
          <w:szCs w:val="24"/>
        </w:rPr>
        <w:t>Ribbon Cutting Andrew Roach</w:t>
      </w:r>
    </w:p>
    <w:p w14:paraId="70C1B173" w14:textId="77777777" w:rsidR="006B4509" w:rsidRDefault="006B4509" w:rsidP="006B4509">
      <w:pPr>
        <w:rPr>
          <w:rFonts w:ascii="Times New Roman" w:hAnsi="Times New Roman"/>
          <w:b/>
          <w:bCs/>
          <w:sz w:val="24"/>
          <w:szCs w:val="24"/>
          <w:u w:val="single"/>
        </w:rPr>
      </w:pPr>
    </w:p>
    <w:p w14:paraId="51C1793E" w14:textId="77777777" w:rsidR="006B4509" w:rsidRDefault="006B4509" w:rsidP="006B4509">
      <w:pPr>
        <w:rPr>
          <w:rFonts w:ascii="Times New Roman" w:hAnsi="Times New Roman"/>
          <w:b/>
          <w:bCs/>
          <w:sz w:val="24"/>
          <w:szCs w:val="24"/>
          <w:u w:val="single"/>
        </w:rPr>
      </w:pPr>
      <w:r>
        <w:rPr>
          <w:rFonts w:ascii="Times New Roman" w:hAnsi="Times New Roman"/>
          <w:b/>
          <w:bCs/>
          <w:sz w:val="24"/>
          <w:szCs w:val="24"/>
          <w:u w:val="single"/>
        </w:rPr>
        <w:t>RENEWPORT GRANTS</w:t>
      </w:r>
    </w:p>
    <w:p w14:paraId="06553218" w14:textId="77777777" w:rsidR="006B4509" w:rsidRDefault="006B4509" w:rsidP="006B4509">
      <w:pPr>
        <w:rPr>
          <w:rFonts w:ascii="Times New Roman" w:hAnsi="Times New Roman"/>
          <w:b/>
          <w:bCs/>
          <w:sz w:val="24"/>
          <w:szCs w:val="24"/>
          <w:u w:val="single"/>
        </w:rPr>
      </w:pPr>
    </w:p>
    <w:p w14:paraId="1DAAD226" w14:textId="7597A9F3" w:rsidR="009B4CEE" w:rsidRPr="005D0E96" w:rsidRDefault="009B4CEE" w:rsidP="009B4CEE">
      <w:pPr>
        <w:rPr>
          <w:rFonts w:ascii="Times New Roman" w:hAnsi="Times New Roman" w:cs="Times New Roman"/>
          <w:sz w:val="24"/>
          <w:szCs w:val="24"/>
        </w:rPr>
      </w:pPr>
      <w:r w:rsidRPr="005D0E96">
        <w:rPr>
          <w:rFonts w:ascii="Times New Roman" w:hAnsi="Times New Roman" w:cs="Times New Roman"/>
          <w:sz w:val="24"/>
          <w:szCs w:val="24"/>
        </w:rPr>
        <w:t xml:space="preserve">Fletcher Surveying Inc., located at 212 Third Street in Newport, has requested a grant to help with the cost of signage.  The total cost is $4,200 and the ReNewport grant would be responsible for $2,100.  Commissioner Lee Scoggins, made the motion to approve the grant with a second by </w:t>
      </w:r>
      <w:proofErr w:type="spellStart"/>
      <w:r w:rsidRPr="005D0E96">
        <w:rPr>
          <w:rFonts w:ascii="Times New Roman" w:hAnsi="Times New Roman" w:cs="Times New Roman"/>
          <w:sz w:val="24"/>
          <w:szCs w:val="24"/>
        </w:rPr>
        <w:t>Nyesha</w:t>
      </w:r>
      <w:proofErr w:type="spellEnd"/>
      <w:r w:rsidRPr="005D0E96">
        <w:rPr>
          <w:rFonts w:ascii="Times New Roman" w:hAnsi="Times New Roman" w:cs="Times New Roman"/>
          <w:sz w:val="24"/>
          <w:szCs w:val="24"/>
        </w:rPr>
        <w:t xml:space="preserve"> Greer</w:t>
      </w:r>
      <w:r w:rsidR="005D0E96">
        <w:rPr>
          <w:rFonts w:ascii="Times New Roman" w:hAnsi="Times New Roman" w:cs="Times New Roman"/>
          <w:sz w:val="24"/>
          <w:szCs w:val="24"/>
        </w:rPr>
        <w:t>, m</w:t>
      </w:r>
      <w:r w:rsidRPr="005D0E96">
        <w:rPr>
          <w:rFonts w:ascii="Times New Roman" w:hAnsi="Times New Roman" w:cs="Times New Roman"/>
          <w:sz w:val="24"/>
          <w:szCs w:val="24"/>
        </w:rPr>
        <w:t>otion carried.</w:t>
      </w:r>
    </w:p>
    <w:p w14:paraId="3733C53B" w14:textId="77777777" w:rsidR="005D0E96" w:rsidRPr="005D0E96" w:rsidRDefault="005D0E96" w:rsidP="009B4CEE">
      <w:pPr>
        <w:rPr>
          <w:rFonts w:ascii="Times New Roman" w:hAnsi="Times New Roman" w:cs="Times New Roman"/>
          <w:sz w:val="24"/>
          <w:szCs w:val="24"/>
        </w:rPr>
      </w:pPr>
    </w:p>
    <w:p w14:paraId="582249C4" w14:textId="3674BC2B" w:rsidR="005D0E96" w:rsidRPr="005D0E96" w:rsidRDefault="005D0E96" w:rsidP="009B4CEE">
      <w:pPr>
        <w:rPr>
          <w:rFonts w:ascii="Times New Roman" w:hAnsi="Times New Roman" w:cs="Times New Roman"/>
          <w:sz w:val="24"/>
          <w:szCs w:val="24"/>
        </w:rPr>
      </w:pPr>
      <w:r w:rsidRPr="005D0E96">
        <w:rPr>
          <w:rFonts w:ascii="Times New Roman" w:hAnsi="Times New Roman" w:cs="Times New Roman"/>
          <w:b/>
          <w:sz w:val="24"/>
          <w:szCs w:val="24"/>
          <w:u w:val="single"/>
        </w:rPr>
        <w:t>AIMS GRANT FOR NEWPORT SCHOOL DISTRICT</w:t>
      </w:r>
    </w:p>
    <w:p w14:paraId="3763A0E7" w14:textId="77777777" w:rsidR="005D0E96" w:rsidRPr="005D0E96" w:rsidRDefault="005D0E96" w:rsidP="009B4CEE">
      <w:pPr>
        <w:rPr>
          <w:rFonts w:ascii="Times New Roman" w:hAnsi="Times New Roman" w:cs="Times New Roman"/>
          <w:sz w:val="24"/>
          <w:szCs w:val="24"/>
        </w:rPr>
      </w:pPr>
    </w:p>
    <w:p w14:paraId="04208B3F" w14:textId="29B14A1D" w:rsidR="005D0E96" w:rsidRPr="00E57F60" w:rsidRDefault="005D0E96" w:rsidP="009B4CEE">
      <w:pPr>
        <w:rPr>
          <w:rFonts w:ascii="Times New Roman" w:hAnsi="Times New Roman" w:cs="Times New Roman"/>
          <w:sz w:val="24"/>
          <w:szCs w:val="24"/>
        </w:rPr>
      </w:pPr>
      <w:r w:rsidRPr="00E57F60">
        <w:rPr>
          <w:rFonts w:ascii="Times New Roman" w:hAnsi="Times New Roman" w:cs="Times New Roman"/>
          <w:sz w:val="24"/>
          <w:szCs w:val="24"/>
        </w:rPr>
        <w:t xml:space="preserve">Newport School District received a </w:t>
      </w:r>
      <w:r w:rsidR="004344CA" w:rsidRPr="00E57F60">
        <w:rPr>
          <w:rFonts w:ascii="Times New Roman" w:hAnsi="Times New Roman" w:cs="Times New Roman"/>
          <w:sz w:val="24"/>
          <w:szCs w:val="24"/>
        </w:rPr>
        <w:t xml:space="preserve">$25,000 </w:t>
      </w:r>
      <w:r w:rsidRPr="00E57F60">
        <w:rPr>
          <w:rFonts w:ascii="Times New Roman" w:hAnsi="Times New Roman" w:cs="Times New Roman"/>
          <w:sz w:val="24"/>
          <w:szCs w:val="24"/>
        </w:rPr>
        <w:t>grant for AIMS training for teachers at NHS</w:t>
      </w:r>
      <w:r w:rsidR="004344CA" w:rsidRPr="00E57F60">
        <w:rPr>
          <w:rFonts w:ascii="Times New Roman" w:hAnsi="Times New Roman" w:cs="Times New Roman"/>
          <w:sz w:val="24"/>
          <w:szCs w:val="24"/>
        </w:rPr>
        <w:t xml:space="preserve"> from the NEDC last year</w:t>
      </w:r>
      <w:r w:rsidRPr="00E57F60">
        <w:rPr>
          <w:rFonts w:ascii="Times New Roman" w:hAnsi="Times New Roman" w:cs="Times New Roman"/>
          <w:sz w:val="24"/>
          <w:szCs w:val="24"/>
        </w:rPr>
        <w:t xml:space="preserve">.  The school district would like to continue this program due to the success from the program.  </w:t>
      </w:r>
      <w:r w:rsidR="004344CA" w:rsidRPr="00E57F60">
        <w:rPr>
          <w:rFonts w:ascii="Times New Roman" w:hAnsi="Times New Roman" w:cs="Times New Roman"/>
          <w:sz w:val="24"/>
          <w:szCs w:val="24"/>
        </w:rPr>
        <w:t>With budget issues related to COVID t</w:t>
      </w:r>
      <w:r w:rsidRPr="00E57F60">
        <w:rPr>
          <w:rFonts w:ascii="Times New Roman" w:hAnsi="Times New Roman" w:cs="Times New Roman"/>
          <w:sz w:val="24"/>
          <w:szCs w:val="24"/>
        </w:rPr>
        <w:t>he Newport School District has requested a grant in the amount of $7,500</w:t>
      </w:r>
      <w:r w:rsidR="004344CA" w:rsidRPr="00E57F60">
        <w:rPr>
          <w:rFonts w:ascii="Times New Roman" w:hAnsi="Times New Roman" w:cs="Times New Roman"/>
          <w:sz w:val="24"/>
          <w:szCs w:val="24"/>
        </w:rPr>
        <w:t xml:space="preserve"> since their current budget will only allow them to spend $17,500</w:t>
      </w:r>
      <w:r w:rsidRPr="00E57F60">
        <w:rPr>
          <w:rFonts w:ascii="Times New Roman" w:hAnsi="Times New Roman" w:cs="Times New Roman"/>
          <w:sz w:val="24"/>
          <w:szCs w:val="24"/>
        </w:rPr>
        <w:t xml:space="preserve">.  Dr. Sandra Massey made the motion to provide a grant to the Newport School District for $7,500 with a second from Lee Scoggins, motion carried. </w:t>
      </w:r>
    </w:p>
    <w:p w14:paraId="06869FD1" w14:textId="77777777" w:rsidR="006B4509" w:rsidRDefault="006B4509" w:rsidP="006B4509">
      <w:pPr>
        <w:rPr>
          <w:rFonts w:ascii="Times New Roman" w:hAnsi="Times New Roman"/>
          <w:bCs/>
          <w:sz w:val="24"/>
          <w:szCs w:val="24"/>
        </w:rPr>
      </w:pPr>
    </w:p>
    <w:p w14:paraId="75ADC554" w14:textId="77777777" w:rsidR="006B4509" w:rsidRDefault="006B4509" w:rsidP="006B4509">
      <w:pPr>
        <w:rPr>
          <w:rFonts w:ascii="Times New Roman" w:hAnsi="Times New Roman" w:cs="Times New Roman"/>
          <w:bCs/>
          <w:sz w:val="24"/>
          <w:szCs w:val="24"/>
        </w:rPr>
      </w:pPr>
      <w:r>
        <w:rPr>
          <w:rFonts w:ascii="Times New Roman" w:hAnsi="Times New Roman" w:cs="Times New Roman"/>
          <w:b/>
          <w:bCs/>
          <w:sz w:val="24"/>
          <w:szCs w:val="24"/>
          <w:u w:val="single"/>
        </w:rPr>
        <w:t>IT APPRENTICESHIP CENTER PROJECT</w:t>
      </w:r>
    </w:p>
    <w:p w14:paraId="26780E65" w14:textId="77777777" w:rsidR="006B4509" w:rsidRDefault="006B4509" w:rsidP="006B4509">
      <w:pPr>
        <w:rPr>
          <w:rFonts w:ascii="Times New Roman" w:hAnsi="Times New Roman" w:cs="Times New Roman"/>
          <w:bCs/>
          <w:sz w:val="24"/>
          <w:szCs w:val="24"/>
        </w:rPr>
      </w:pPr>
    </w:p>
    <w:p w14:paraId="159E1DFF" w14:textId="545A84E2" w:rsidR="00A57C55" w:rsidRPr="00E57F60" w:rsidRDefault="00A57C55"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ribbon cutting for Tech Depot will be at 10:00 a</w:t>
      </w:r>
      <w:r w:rsidR="00E57F60">
        <w:rPr>
          <w:rFonts w:ascii="Times New Roman" w:eastAsia="Times New Roman" w:hAnsi="Times New Roman" w:cs="Times New Roman"/>
          <w:sz w:val="24"/>
          <w:szCs w:val="24"/>
        </w:rPr>
        <w:t xml:space="preserve">.m. on September 16, 2020.  The </w:t>
      </w:r>
      <w:r w:rsidR="004344CA" w:rsidRPr="00E57F60">
        <w:rPr>
          <w:rFonts w:ascii="Times New Roman" w:eastAsia="Times New Roman" w:hAnsi="Times New Roman" w:cs="Times New Roman"/>
          <w:sz w:val="24"/>
          <w:szCs w:val="24"/>
        </w:rPr>
        <w:t xml:space="preserve">Governor Asa Hutchinson </w:t>
      </w:r>
      <w:r w:rsidRPr="00E57F60">
        <w:rPr>
          <w:rFonts w:ascii="Times New Roman" w:eastAsia="Times New Roman" w:hAnsi="Times New Roman" w:cs="Times New Roman"/>
          <w:sz w:val="24"/>
          <w:szCs w:val="24"/>
        </w:rPr>
        <w:t>and Mike Preston will be in attendance.  Director Chadwell is encouraging the commission to attend.  The event will be held outside.  Masks and social distancing are required.  A signing event will be held inside for the apprentices and class should begin on September 28, 2020.  The Depot will need equipment and furniture purchased.  Secretary/Treasurer Mike Turner made a motion to allocate $30,000 to purchase furniture and equipment for the Tech Depot with a second from Dr. Sandra Massey, motion carried.</w:t>
      </w:r>
    </w:p>
    <w:p w14:paraId="489137FC" w14:textId="77777777" w:rsidR="00714653" w:rsidRPr="00E57F60" w:rsidRDefault="00714653" w:rsidP="006B4509">
      <w:pPr>
        <w:rPr>
          <w:rFonts w:ascii="Times New Roman" w:eastAsia="Times New Roman" w:hAnsi="Times New Roman" w:cs="Times New Roman"/>
          <w:sz w:val="24"/>
          <w:szCs w:val="24"/>
        </w:rPr>
      </w:pPr>
    </w:p>
    <w:p w14:paraId="061D99AA" w14:textId="389CBD70" w:rsidR="00714653" w:rsidRPr="00E57F60" w:rsidRDefault="00714653" w:rsidP="006B4509">
      <w:pPr>
        <w:rPr>
          <w:rFonts w:ascii="Times New Roman" w:eastAsia="Times New Roman" w:hAnsi="Times New Roman" w:cs="Times New Roman"/>
          <w:sz w:val="24"/>
          <w:szCs w:val="24"/>
        </w:rPr>
      </w:pPr>
      <w:r w:rsidRPr="00E57F60">
        <w:rPr>
          <w:rFonts w:ascii="Times New Roman" w:eastAsia="Times New Roman" w:hAnsi="Times New Roman" w:cs="Times New Roman"/>
          <w:b/>
          <w:sz w:val="24"/>
          <w:szCs w:val="24"/>
          <w:u w:val="single"/>
        </w:rPr>
        <w:t>IT PARK PROJECT</w:t>
      </w:r>
    </w:p>
    <w:p w14:paraId="701C51BE" w14:textId="77777777" w:rsidR="00714653" w:rsidRPr="00E57F60" w:rsidRDefault="00714653" w:rsidP="006B4509">
      <w:pPr>
        <w:rPr>
          <w:rFonts w:ascii="Times New Roman" w:eastAsia="Times New Roman" w:hAnsi="Times New Roman" w:cs="Times New Roman"/>
          <w:sz w:val="24"/>
          <w:szCs w:val="24"/>
        </w:rPr>
      </w:pPr>
    </w:p>
    <w:p w14:paraId="0978E0FC" w14:textId="35E216DA" w:rsidR="00714653" w:rsidRPr="00E57F60" w:rsidRDefault="00714653" w:rsidP="006B4509">
      <w:pPr>
        <w:rPr>
          <w:rFonts w:ascii="Times New Roman" w:eastAsia="Times New Roman" w:hAnsi="Times New Roman" w:cs="Times New Roman"/>
          <w:sz w:val="24"/>
          <w:szCs w:val="24"/>
        </w:rPr>
      </w:pPr>
      <w:r w:rsidRPr="00E57F60">
        <w:rPr>
          <w:rFonts w:ascii="Times New Roman" w:eastAsia="Times New Roman" w:hAnsi="Times New Roman" w:cs="Times New Roman"/>
          <w:sz w:val="24"/>
          <w:szCs w:val="24"/>
        </w:rPr>
        <w:t xml:space="preserve">The </w:t>
      </w:r>
      <w:r w:rsidR="004344CA" w:rsidRPr="00E57F60">
        <w:rPr>
          <w:rFonts w:ascii="Times New Roman" w:eastAsia="Times New Roman" w:hAnsi="Times New Roman" w:cs="Times New Roman"/>
          <w:sz w:val="24"/>
          <w:szCs w:val="24"/>
        </w:rPr>
        <w:t xml:space="preserve">Newport Downtown </w:t>
      </w:r>
      <w:r w:rsidRPr="00E57F60">
        <w:rPr>
          <w:rFonts w:ascii="Times New Roman" w:eastAsia="Times New Roman" w:hAnsi="Times New Roman" w:cs="Times New Roman"/>
          <w:sz w:val="24"/>
          <w:szCs w:val="24"/>
        </w:rPr>
        <w:t>Tech</w:t>
      </w:r>
      <w:r w:rsidR="004344CA" w:rsidRPr="00E57F60">
        <w:rPr>
          <w:rFonts w:ascii="Times New Roman" w:eastAsia="Times New Roman" w:hAnsi="Times New Roman" w:cs="Times New Roman"/>
          <w:sz w:val="24"/>
          <w:szCs w:val="24"/>
        </w:rPr>
        <w:t>nology</w:t>
      </w:r>
      <w:r w:rsidRPr="00E57F60">
        <w:rPr>
          <w:rFonts w:ascii="Times New Roman" w:eastAsia="Times New Roman" w:hAnsi="Times New Roman" w:cs="Times New Roman"/>
          <w:sz w:val="24"/>
          <w:szCs w:val="24"/>
        </w:rPr>
        <w:t xml:space="preserve"> Park will be unveiled at the ribb</w:t>
      </w:r>
      <w:r w:rsidR="00E57F60" w:rsidRPr="00E57F60">
        <w:rPr>
          <w:rFonts w:ascii="Times New Roman" w:eastAsia="Times New Roman" w:hAnsi="Times New Roman" w:cs="Times New Roman"/>
          <w:sz w:val="24"/>
          <w:szCs w:val="24"/>
        </w:rPr>
        <w:t xml:space="preserve">on cutting for the Tech Depot. </w:t>
      </w:r>
      <w:r w:rsidRPr="00E57F60">
        <w:rPr>
          <w:rFonts w:ascii="Times New Roman" w:eastAsia="Times New Roman" w:hAnsi="Times New Roman" w:cs="Times New Roman"/>
          <w:sz w:val="24"/>
          <w:szCs w:val="24"/>
        </w:rPr>
        <w:t xml:space="preserve">The new website will include the IT Park and the Tech Depot.  </w:t>
      </w:r>
      <w:r w:rsidR="005B26D0" w:rsidRPr="00E57F60">
        <w:rPr>
          <w:rFonts w:ascii="Times New Roman" w:eastAsia="Times New Roman" w:hAnsi="Times New Roman" w:cs="Times New Roman"/>
          <w:sz w:val="24"/>
          <w:szCs w:val="24"/>
        </w:rPr>
        <w:t>Director Chadwell would like the commission to start thinking about if sign</w:t>
      </w:r>
      <w:r w:rsidR="004344CA" w:rsidRPr="00E57F60">
        <w:rPr>
          <w:rFonts w:ascii="Times New Roman" w:eastAsia="Times New Roman" w:hAnsi="Times New Roman" w:cs="Times New Roman"/>
          <w:sz w:val="24"/>
          <w:szCs w:val="24"/>
        </w:rPr>
        <w:t>age</w:t>
      </w:r>
      <w:r w:rsidR="005B26D0" w:rsidRPr="00E57F60">
        <w:rPr>
          <w:rFonts w:ascii="Times New Roman" w:eastAsia="Times New Roman" w:hAnsi="Times New Roman" w:cs="Times New Roman"/>
          <w:sz w:val="24"/>
          <w:szCs w:val="24"/>
        </w:rPr>
        <w:t xml:space="preserve"> is needed for the Tech Depot</w:t>
      </w:r>
      <w:r w:rsidR="004344CA" w:rsidRPr="00E57F60">
        <w:rPr>
          <w:rFonts w:ascii="Times New Roman" w:eastAsia="Times New Roman" w:hAnsi="Times New Roman" w:cs="Times New Roman"/>
          <w:sz w:val="24"/>
          <w:szCs w:val="24"/>
        </w:rPr>
        <w:t xml:space="preserve"> and/or </w:t>
      </w:r>
      <w:proofErr w:type="spellStart"/>
      <w:r w:rsidR="004344CA" w:rsidRPr="00E57F60">
        <w:rPr>
          <w:rFonts w:ascii="Times New Roman" w:eastAsia="Times New Roman" w:hAnsi="Times New Roman" w:cs="Times New Roman"/>
          <w:sz w:val="24"/>
          <w:szCs w:val="24"/>
        </w:rPr>
        <w:t>DTech</w:t>
      </w:r>
      <w:proofErr w:type="spellEnd"/>
      <w:r w:rsidR="004344CA" w:rsidRPr="00E57F60">
        <w:rPr>
          <w:rFonts w:ascii="Times New Roman" w:eastAsia="Times New Roman" w:hAnsi="Times New Roman" w:cs="Times New Roman"/>
          <w:sz w:val="24"/>
          <w:szCs w:val="24"/>
        </w:rPr>
        <w:t xml:space="preserve"> Park</w:t>
      </w:r>
      <w:r w:rsidR="005B26D0" w:rsidRPr="00E57F60">
        <w:rPr>
          <w:rFonts w:ascii="Times New Roman" w:eastAsia="Times New Roman" w:hAnsi="Times New Roman" w:cs="Times New Roman"/>
          <w:sz w:val="24"/>
          <w:szCs w:val="24"/>
        </w:rPr>
        <w:t xml:space="preserve"> coming into downtown Newport.  Also, would the commission like to offer any incentives for companies that would like to</w:t>
      </w:r>
      <w:r w:rsidR="004344CA" w:rsidRPr="00E57F60">
        <w:rPr>
          <w:rFonts w:ascii="Times New Roman" w:eastAsia="Times New Roman" w:hAnsi="Times New Roman" w:cs="Times New Roman"/>
          <w:sz w:val="24"/>
          <w:szCs w:val="24"/>
        </w:rPr>
        <w:t xml:space="preserve"> locate a technology-based business in Newport.  The incentives would be good for a location anywhere in Newport.  </w:t>
      </w:r>
    </w:p>
    <w:p w14:paraId="6AE86FF8" w14:textId="77777777" w:rsidR="00E7344B" w:rsidRPr="00E57F60" w:rsidRDefault="00E7344B" w:rsidP="006B4509">
      <w:pPr>
        <w:rPr>
          <w:rFonts w:ascii="Times New Roman" w:eastAsia="Times New Roman" w:hAnsi="Times New Roman" w:cs="Times New Roman"/>
          <w:sz w:val="24"/>
          <w:szCs w:val="24"/>
        </w:rPr>
      </w:pPr>
    </w:p>
    <w:p w14:paraId="721C682A" w14:textId="2371D727" w:rsidR="00E7344B" w:rsidRDefault="00E7344B" w:rsidP="006B450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ARKANSAS ELECTRIC COOPERATIVE CERTIFIED SITE</w:t>
      </w:r>
    </w:p>
    <w:p w14:paraId="6157B52E" w14:textId="77777777" w:rsidR="004344CA" w:rsidRDefault="004344CA" w:rsidP="006B4509">
      <w:pPr>
        <w:rPr>
          <w:rFonts w:ascii="Times New Roman" w:eastAsia="Times New Roman" w:hAnsi="Times New Roman" w:cs="Times New Roman"/>
          <w:sz w:val="24"/>
          <w:szCs w:val="24"/>
        </w:rPr>
      </w:pPr>
    </w:p>
    <w:p w14:paraId="74DA4452" w14:textId="72354B83" w:rsidR="00E7344B" w:rsidRPr="00E7344B" w:rsidRDefault="00E7344B"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and Commissioner Scott Foushee are working on a certified site for Farmers Electric</w:t>
      </w:r>
      <w:r w:rsidR="0012556D">
        <w:rPr>
          <w:rFonts w:ascii="Times New Roman" w:eastAsia="Times New Roman" w:hAnsi="Times New Roman" w:cs="Times New Roman"/>
          <w:sz w:val="24"/>
          <w:szCs w:val="24"/>
        </w:rPr>
        <w:t>.  A location is being looked at currently and if it is feasible then the property owners will be contacted.</w:t>
      </w:r>
    </w:p>
    <w:p w14:paraId="6DF18026" w14:textId="77777777" w:rsidR="00A57C55" w:rsidRDefault="00A57C55" w:rsidP="006B4509">
      <w:pPr>
        <w:rPr>
          <w:rFonts w:ascii="Times New Roman" w:eastAsia="Times New Roman" w:hAnsi="Times New Roman" w:cs="Times New Roman"/>
          <w:sz w:val="24"/>
          <w:szCs w:val="24"/>
        </w:rPr>
      </w:pPr>
    </w:p>
    <w:p w14:paraId="65BA478C" w14:textId="77777777" w:rsidR="006B4509" w:rsidRPr="007C456B" w:rsidRDefault="006B4509" w:rsidP="006B4509">
      <w:pPr>
        <w:rPr>
          <w:rFonts w:ascii="Times New Roman" w:eastAsia="Times New Roman" w:hAnsi="Times New Roman" w:cs="Times New Roman"/>
          <w:b/>
          <w:sz w:val="24"/>
          <w:szCs w:val="24"/>
          <w:u w:val="single"/>
        </w:rPr>
      </w:pPr>
      <w:r w:rsidRPr="007C456B">
        <w:rPr>
          <w:rFonts w:ascii="Times New Roman" w:eastAsia="Times New Roman" w:hAnsi="Times New Roman" w:cs="Times New Roman"/>
          <w:b/>
          <w:sz w:val="24"/>
          <w:szCs w:val="24"/>
          <w:u w:val="single"/>
        </w:rPr>
        <w:t>SALES TAX UPDATE</w:t>
      </w:r>
    </w:p>
    <w:p w14:paraId="3657B966" w14:textId="77777777" w:rsidR="006B4509" w:rsidRPr="007C456B" w:rsidRDefault="006B4509" w:rsidP="006B4509">
      <w:pPr>
        <w:rPr>
          <w:rFonts w:ascii="Times New Roman" w:eastAsia="Times New Roman" w:hAnsi="Times New Roman" w:cs="Times New Roman"/>
          <w:b/>
          <w:sz w:val="24"/>
          <w:szCs w:val="24"/>
          <w:u w:val="single"/>
        </w:rPr>
      </w:pPr>
    </w:p>
    <w:p w14:paraId="2B296A04" w14:textId="738101D1" w:rsidR="00714653" w:rsidRDefault="00F56F59" w:rsidP="006B4509">
      <w:pPr>
        <w:rPr>
          <w:rFonts w:ascii="Times New Roman" w:eastAsia="Times New Roman" w:hAnsi="Times New Roman" w:cs="Times New Roman"/>
          <w:sz w:val="24"/>
          <w:szCs w:val="24"/>
        </w:rPr>
      </w:pPr>
      <w:r w:rsidRPr="007C456B">
        <w:rPr>
          <w:rFonts w:ascii="Times New Roman" w:eastAsia="Times New Roman" w:hAnsi="Times New Roman" w:cs="Times New Roman"/>
          <w:sz w:val="24"/>
          <w:szCs w:val="24"/>
        </w:rPr>
        <w:t>Dir</w:t>
      </w:r>
      <w:r w:rsidR="00BC7BFE" w:rsidRPr="007C456B">
        <w:rPr>
          <w:rFonts w:ascii="Times New Roman" w:eastAsia="Times New Roman" w:hAnsi="Times New Roman" w:cs="Times New Roman"/>
          <w:sz w:val="24"/>
          <w:szCs w:val="24"/>
        </w:rPr>
        <w:t xml:space="preserve">ector Chadwell </w:t>
      </w:r>
      <w:r w:rsidR="00714653">
        <w:rPr>
          <w:rFonts w:ascii="Times New Roman" w:eastAsia="Times New Roman" w:hAnsi="Times New Roman" w:cs="Times New Roman"/>
          <w:sz w:val="24"/>
          <w:szCs w:val="24"/>
        </w:rPr>
        <w:t xml:space="preserve">announced that the sales tax </w:t>
      </w:r>
      <w:r w:rsidR="004344CA" w:rsidRPr="00E57F60">
        <w:rPr>
          <w:rFonts w:ascii="Times New Roman" w:eastAsia="Times New Roman" w:hAnsi="Times New Roman" w:cs="Times New Roman"/>
          <w:sz w:val="24"/>
          <w:szCs w:val="24"/>
        </w:rPr>
        <w:t>continues to be up each month</w:t>
      </w:r>
      <w:r w:rsidR="00714653" w:rsidRPr="00E57F60">
        <w:rPr>
          <w:rFonts w:ascii="Times New Roman" w:eastAsia="Times New Roman" w:hAnsi="Times New Roman" w:cs="Times New Roman"/>
          <w:sz w:val="24"/>
          <w:szCs w:val="24"/>
        </w:rPr>
        <w:t xml:space="preserve">.  The </w:t>
      </w:r>
      <w:r w:rsidR="00714653">
        <w:rPr>
          <w:rFonts w:ascii="Times New Roman" w:eastAsia="Times New Roman" w:hAnsi="Times New Roman" w:cs="Times New Roman"/>
          <w:sz w:val="24"/>
          <w:szCs w:val="24"/>
        </w:rPr>
        <w:t>sales tax is up 16% from this time last year.</w:t>
      </w:r>
    </w:p>
    <w:p w14:paraId="785D8C3D" w14:textId="77777777" w:rsidR="00714653" w:rsidRDefault="00714653" w:rsidP="006B4509">
      <w:pPr>
        <w:rPr>
          <w:rFonts w:ascii="Times New Roman" w:eastAsia="Times New Roman" w:hAnsi="Times New Roman" w:cs="Times New Roman"/>
          <w:sz w:val="24"/>
          <w:szCs w:val="24"/>
        </w:rPr>
      </w:pPr>
    </w:p>
    <w:p w14:paraId="4A6FA7A5" w14:textId="77777777" w:rsidR="006B4509" w:rsidRDefault="006B4509" w:rsidP="006B450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UNEMPLOYMENT UPDATE</w:t>
      </w:r>
    </w:p>
    <w:p w14:paraId="387F4467" w14:textId="77777777" w:rsidR="006B4509" w:rsidRDefault="006B4509" w:rsidP="006B4509">
      <w:pPr>
        <w:rPr>
          <w:rFonts w:ascii="Times New Roman" w:eastAsia="Times New Roman" w:hAnsi="Times New Roman" w:cs="Times New Roman"/>
          <w:b/>
          <w:sz w:val="24"/>
          <w:szCs w:val="24"/>
          <w:u w:val="single"/>
        </w:rPr>
      </w:pPr>
    </w:p>
    <w:p w14:paraId="056FE6A2" w14:textId="611DA008" w:rsidR="00BC7BFE" w:rsidRDefault="00BC7BFE"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unemployment rate for Jackson </w:t>
      </w:r>
      <w:r w:rsidR="00714653">
        <w:rPr>
          <w:rFonts w:ascii="Times New Roman" w:eastAsia="Times New Roman" w:hAnsi="Times New Roman" w:cs="Times New Roman"/>
          <w:sz w:val="24"/>
          <w:szCs w:val="24"/>
        </w:rPr>
        <w:t>County is staying steady at 8.5%.  It was at 9.5% so the unemployment rate is slowly coming down.</w:t>
      </w:r>
    </w:p>
    <w:p w14:paraId="30EF85B5" w14:textId="77777777" w:rsidR="006B4509" w:rsidRDefault="006B4509" w:rsidP="006B4509">
      <w:pPr>
        <w:rPr>
          <w:rFonts w:ascii="Times New Roman" w:eastAsia="Times New Roman" w:hAnsi="Times New Roman" w:cs="Times New Roman"/>
          <w:sz w:val="24"/>
          <w:szCs w:val="24"/>
        </w:rPr>
      </w:pPr>
    </w:p>
    <w:p w14:paraId="6FE934B6" w14:textId="77777777" w:rsidR="006B4509" w:rsidRDefault="006B4509" w:rsidP="006B4509">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IMPRESSIONS TOUR</w:t>
      </w:r>
    </w:p>
    <w:p w14:paraId="609820A7" w14:textId="77777777" w:rsidR="006B4509" w:rsidRDefault="006B4509" w:rsidP="006B4509">
      <w:pPr>
        <w:rPr>
          <w:rFonts w:ascii="Times New Roman" w:eastAsia="Times New Roman" w:hAnsi="Times New Roman" w:cs="Times New Roman"/>
          <w:sz w:val="24"/>
          <w:szCs w:val="24"/>
        </w:rPr>
      </w:pPr>
    </w:p>
    <w:p w14:paraId="2044B51B" w14:textId="43D6565E" w:rsidR="006B4509" w:rsidRDefault="00476C7E"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Impressions Tour report </w:t>
      </w:r>
      <w:r w:rsidR="0012556D">
        <w:rPr>
          <w:rFonts w:ascii="Times New Roman" w:eastAsia="Times New Roman" w:hAnsi="Times New Roman" w:cs="Times New Roman"/>
          <w:sz w:val="24"/>
          <w:szCs w:val="24"/>
        </w:rPr>
        <w:t>has been shared with the commission, DRIVE and the Chamber of Commerce board.  Three people from Stu</w:t>
      </w:r>
      <w:r w:rsidR="004344CA">
        <w:rPr>
          <w:rFonts w:ascii="Times New Roman" w:eastAsia="Times New Roman" w:hAnsi="Times New Roman" w:cs="Times New Roman"/>
          <w:sz w:val="24"/>
          <w:szCs w:val="24"/>
        </w:rPr>
        <w:t>tt</w:t>
      </w:r>
      <w:r w:rsidR="0012556D">
        <w:rPr>
          <w:rFonts w:ascii="Times New Roman" w:eastAsia="Times New Roman" w:hAnsi="Times New Roman" w:cs="Times New Roman"/>
          <w:sz w:val="24"/>
          <w:szCs w:val="24"/>
        </w:rPr>
        <w:t>gart visited Newport and gave their first impression of Newport. Four people from Newport visited Stu</w:t>
      </w:r>
      <w:r w:rsidR="004344CA">
        <w:rPr>
          <w:rFonts w:ascii="Times New Roman" w:eastAsia="Times New Roman" w:hAnsi="Times New Roman" w:cs="Times New Roman"/>
          <w:sz w:val="24"/>
          <w:szCs w:val="24"/>
        </w:rPr>
        <w:t>tt</w:t>
      </w:r>
      <w:r w:rsidR="0012556D">
        <w:rPr>
          <w:rFonts w:ascii="Times New Roman" w:eastAsia="Times New Roman" w:hAnsi="Times New Roman" w:cs="Times New Roman"/>
          <w:sz w:val="24"/>
          <w:szCs w:val="24"/>
        </w:rPr>
        <w:t>gart and compiled a similar report.  It gives Newport a chance to see how visitors view our town.</w:t>
      </w:r>
    </w:p>
    <w:p w14:paraId="13E4A378" w14:textId="77777777" w:rsidR="008B49A8" w:rsidRDefault="008B49A8" w:rsidP="006B4509">
      <w:pPr>
        <w:rPr>
          <w:rFonts w:ascii="Calibri" w:eastAsia="Times New Roman" w:hAnsi="Calibri"/>
          <w:color w:val="000000"/>
        </w:rPr>
      </w:pPr>
    </w:p>
    <w:p w14:paraId="455FF7FA" w14:textId="77777777" w:rsidR="006B4509" w:rsidRDefault="006B4509" w:rsidP="006B4509">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CLINTON SCHOOL TEAM</w:t>
      </w:r>
    </w:p>
    <w:p w14:paraId="0DB9134E" w14:textId="77777777" w:rsidR="006B4509" w:rsidRDefault="006B4509" w:rsidP="006B4509">
      <w:pPr>
        <w:rPr>
          <w:rFonts w:ascii="Times New Roman" w:eastAsia="Times New Roman" w:hAnsi="Times New Roman" w:cs="Times New Roman"/>
          <w:sz w:val="24"/>
          <w:szCs w:val="24"/>
        </w:rPr>
      </w:pPr>
      <w:bookmarkStart w:id="0" w:name="_GoBack"/>
      <w:bookmarkEnd w:id="0"/>
    </w:p>
    <w:p w14:paraId="102656E1" w14:textId="6E9E2558" w:rsidR="006B4509" w:rsidRPr="007C456B" w:rsidRDefault="0012556D"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Economic Development and Chamber Director Julie Allen</w:t>
      </w:r>
      <w:r w:rsidR="00883477">
        <w:rPr>
          <w:rFonts w:ascii="Times New Roman" w:eastAsia="Times New Roman" w:hAnsi="Times New Roman" w:cs="Times New Roman"/>
          <w:sz w:val="24"/>
          <w:szCs w:val="24"/>
        </w:rPr>
        <w:t xml:space="preserve"> met with the Clinton School </w:t>
      </w:r>
      <w:r w:rsidR="00E57F60">
        <w:rPr>
          <w:rFonts w:ascii="Times New Roman" w:eastAsia="Times New Roman" w:hAnsi="Times New Roman" w:cs="Times New Roman"/>
          <w:sz w:val="24"/>
          <w:szCs w:val="24"/>
        </w:rPr>
        <w:t xml:space="preserve">Team by ZOOM meeting.  The </w:t>
      </w:r>
      <w:r w:rsidR="00E57F60" w:rsidRPr="00E57F60">
        <w:rPr>
          <w:rFonts w:ascii="Times New Roman" w:eastAsia="Times New Roman" w:hAnsi="Times New Roman" w:cs="Times New Roman"/>
          <w:sz w:val="24"/>
          <w:szCs w:val="24"/>
        </w:rPr>
        <w:t xml:space="preserve">team </w:t>
      </w:r>
      <w:r w:rsidR="004344CA" w:rsidRPr="00E57F60">
        <w:rPr>
          <w:rFonts w:ascii="Times New Roman" w:eastAsia="Times New Roman" w:hAnsi="Times New Roman" w:cs="Times New Roman"/>
          <w:sz w:val="24"/>
          <w:szCs w:val="24"/>
        </w:rPr>
        <w:t xml:space="preserve">will be </w:t>
      </w:r>
      <w:r w:rsidR="00883477" w:rsidRPr="00E57F60">
        <w:rPr>
          <w:rFonts w:ascii="Times New Roman" w:eastAsia="Times New Roman" w:hAnsi="Times New Roman" w:cs="Times New Roman"/>
          <w:sz w:val="24"/>
          <w:szCs w:val="24"/>
        </w:rPr>
        <w:t xml:space="preserve">interviewing </w:t>
      </w:r>
      <w:r w:rsidR="00883477">
        <w:rPr>
          <w:rFonts w:ascii="Times New Roman" w:eastAsia="Times New Roman" w:hAnsi="Times New Roman" w:cs="Times New Roman"/>
          <w:sz w:val="24"/>
          <w:szCs w:val="24"/>
        </w:rPr>
        <w:t xml:space="preserve">women to see what the barriers are preventing from being in the workforce. </w:t>
      </w:r>
      <w:r w:rsidR="00FE618F" w:rsidRPr="007C456B">
        <w:rPr>
          <w:rFonts w:ascii="Times New Roman" w:eastAsia="Times New Roman" w:hAnsi="Times New Roman" w:cs="Times New Roman"/>
          <w:sz w:val="24"/>
          <w:szCs w:val="24"/>
        </w:rPr>
        <w:t>They will give a final report on their findings along with examples of how similar communities are addressing these issues.</w:t>
      </w:r>
    </w:p>
    <w:p w14:paraId="29DFAA6A" w14:textId="77777777" w:rsidR="00F8447B" w:rsidRDefault="00F8447B" w:rsidP="006B4509">
      <w:pPr>
        <w:rPr>
          <w:rFonts w:ascii="Times New Roman" w:eastAsia="Times New Roman" w:hAnsi="Times New Roman" w:cs="Times New Roman"/>
          <w:sz w:val="24"/>
          <w:szCs w:val="24"/>
        </w:rPr>
      </w:pPr>
    </w:p>
    <w:p w14:paraId="04997296" w14:textId="77777777" w:rsidR="006B4509" w:rsidRDefault="006B4509" w:rsidP="006B450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2020 CENSUS</w:t>
      </w:r>
    </w:p>
    <w:p w14:paraId="0DCDA250" w14:textId="77777777" w:rsidR="006B4509" w:rsidRDefault="006B4509" w:rsidP="006B4509">
      <w:pPr>
        <w:rPr>
          <w:rFonts w:ascii="Times New Roman" w:eastAsia="Times New Roman" w:hAnsi="Times New Roman" w:cs="Times New Roman"/>
          <w:b/>
          <w:sz w:val="24"/>
          <w:szCs w:val="24"/>
          <w:u w:val="single"/>
        </w:rPr>
      </w:pPr>
    </w:p>
    <w:p w14:paraId="24D884EC" w14:textId="38095302" w:rsidR="006B4509" w:rsidRPr="00E57F60" w:rsidRDefault="00482BC1" w:rsidP="006B45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count for the 2020 Census will end on September 30, 2020.  </w:t>
      </w:r>
      <w:r w:rsidR="00883477">
        <w:rPr>
          <w:rFonts w:ascii="Times New Roman" w:eastAsia="Times New Roman" w:hAnsi="Times New Roman" w:cs="Times New Roman"/>
          <w:sz w:val="24"/>
          <w:szCs w:val="24"/>
        </w:rPr>
        <w:t xml:space="preserve">The Independent will have an ad running this week and next week with the website, phone number and the response rate deadline. </w:t>
      </w:r>
      <w:r w:rsidR="006B4509">
        <w:rPr>
          <w:rFonts w:ascii="Times New Roman" w:eastAsia="Times New Roman" w:hAnsi="Times New Roman" w:cs="Times New Roman"/>
          <w:sz w:val="24"/>
          <w:szCs w:val="24"/>
        </w:rPr>
        <w:t>The re</w:t>
      </w:r>
      <w:r w:rsidR="00883477">
        <w:rPr>
          <w:rFonts w:ascii="Times New Roman" w:eastAsia="Times New Roman" w:hAnsi="Times New Roman" w:cs="Times New Roman"/>
          <w:sz w:val="24"/>
          <w:szCs w:val="24"/>
        </w:rPr>
        <w:t>sponse rate is currently at 50.7%</w:t>
      </w:r>
      <w:r w:rsidR="006B4509">
        <w:rPr>
          <w:rFonts w:ascii="Times New Roman" w:eastAsia="Times New Roman" w:hAnsi="Times New Roman" w:cs="Times New Roman"/>
          <w:sz w:val="24"/>
          <w:szCs w:val="24"/>
        </w:rPr>
        <w:t xml:space="preserve">.  The response rate at the last Census count was 60%.  </w:t>
      </w:r>
      <w:r w:rsidR="00883477">
        <w:rPr>
          <w:rFonts w:ascii="Times New Roman" w:eastAsia="Times New Roman" w:hAnsi="Times New Roman" w:cs="Times New Roman"/>
          <w:sz w:val="24"/>
          <w:szCs w:val="24"/>
        </w:rPr>
        <w:t>Enumerators are canvasing neighborhoods</w:t>
      </w:r>
      <w:r>
        <w:rPr>
          <w:rFonts w:ascii="Times New Roman" w:eastAsia="Times New Roman" w:hAnsi="Times New Roman" w:cs="Times New Roman"/>
          <w:sz w:val="24"/>
          <w:szCs w:val="24"/>
        </w:rPr>
        <w:t>. It is estimated that $1,</w:t>
      </w:r>
      <w:r w:rsidRPr="00E57F60">
        <w:rPr>
          <w:rFonts w:ascii="Times New Roman" w:eastAsia="Times New Roman" w:hAnsi="Times New Roman" w:cs="Times New Roman"/>
          <w:sz w:val="24"/>
          <w:szCs w:val="24"/>
        </w:rPr>
        <w:t xml:space="preserve">500 </w:t>
      </w:r>
      <w:r w:rsidR="004344CA" w:rsidRPr="00E57F60">
        <w:rPr>
          <w:rFonts w:ascii="Times New Roman" w:eastAsia="Times New Roman" w:hAnsi="Times New Roman" w:cs="Times New Roman"/>
          <w:sz w:val="24"/>
          <w:szCs w:val="24"/>
        </w:rPr>
        <w:t xml:space="preserve">per year for each of the next ten years </w:t>
      </w:r>
      <w:r w:rsidRPr="00E57F60">
        <w:rPr>
          <w:rFonts w:ascii="Times New Roman" w:eastAsia="Times New Roman" w:hAnsi="Times New Roman" w:cs="Times New Roman"/>
          <w:sz w:val="24"/>
          <w:szCs w:val="24"/>
        </w:rPr>
        <w:t>is lost per person not counted.</w:t>
      </w:r>
    </w:p>
    <w:p w14:paraId="534D8103" w14:textId="77777777" w:rsidR="004344CA" w:rsidRPr="00E57F60" w:rsidRDefault="004344CA" w:rsidP="006B4509">
      <w:pPr>
        <w:rPr>
          <w:rFonts w:ascii="Times New Roman" w:eastAsia="Times New Roman" w:hAnsi="Times New Roman" w:cs="Times New Roman"/>
          <w:sz w:val="24"/>
          <w:szCs w:val="24"/>
        </w:rPr>
      </w:pPr>
    </w:p>
    <w:p w14:paraId="6B064116" w14:textId="6582503F" w:rsidR="006B4509" w:rsidRDefault="006B4509" w:rsidP="006B4509">
      <w:pPr>
        <w:rPr>
          <w:rFonts w:ascii="Times New Roman" w:hAnsi="Times New Roman"/>
          <w:sz w:val="24"/>
          <w:szCs w:val="24"/>
        </w:rPr>
      </w:pPr>
      <w:r>
        <w:rPr>
          <w:rFonts w:ascii="Times New Roman" w:hAnsi="Times New Roman"/>
          <w:b/>
          <w:bCs/>
          <w:sz w:val="24"/>
          <w:szCs w:val="24"/>
          <w:u w:val="single"/>
        </w:rPr>
        <w:t>ADJOURNED</w:t>
      </w:r>
    </w:p>
    <w:p w14:paraId="69FBD6AF" w14:textId="77777777" w:rsidR="006B4509" w:rsidRDefault="006B4509" w:rsidP="006B4509">
      <w:pPr>
        <w:rPr>
          <w:rFonts w:ascii="Times New Roman" w:hAnsi="Times New Roman"/>
          <w:sz w:val="24"/>
          <w:szCs w:val="24"/>
        </w:rPr>
      </w:pPr>
    </w:p>
    <w:p w14:paraId="7D67F4C7" w14:textId="029F58AC" w:rsidR="006B4509" w:rsidRDefault="00482BC1" w:rsidP="006B4509">
      <w:pPr>
        <w:rPr>
          <w:rFonts w:ascii="Times New Roman" w:hAnsi="Times New Roman"/>
          <w:sz w:val="24"/>
          <w:szCs w:val="24"/>
        </w:rPr>
      </w:pPr>
      <w:r>
        <w:rPr>
          <w:rFonts w:ascii="Times New Roman" w:hAnsi="Times New Roman"/>
          <w:sz w:val="24"/>
          <w:szCs w:val="24"/>
        </w:rPr>
        <w:t>Lee Scoggins</w:t>
      </w:r>
      <w:r w:rsidR="006B4509">
        <w:rPr>
          <w:rFonts w:ascii="Times New Roman" w:hAnsi="Times New Roman"/>
          <w:sz w:val="24"/>
          <w:szCs w:val="24"/>
        </w:rPr>
        <w:t xml:space="preserve"> made a motion to adjourn the meeting</w:t>
      </w:r>
      <w:r>
        <w:rPr>
          <w:rFonts w:ascii="Times New Roman" w:hAnsi="Times New Roman"/>
          <w:sz w:val="24"/>
          <w:szCs w:val="24"/>
        </w:rPr>
        <w:t xml:space="preserve"> with a second </w:t>
      </w:r>
      <w:r w:rsidR="002C59D0">
        <w:rPr>
          <w:rFonts w:ascii="Times New Roman" w:hAnsi="Times New Roman"/>
          <w:sz w:val="24"/>
          <w:szCs w:val="24"/>
        </w:rPr>
        <w:t xml:space="preserve">from </w:t>
      </w:r>
      <w:proofErr w:type="spellStart"/>
      <w:r w:rsidR="002C59D0">
        <w:rPr>
          <w:rFonts w:ascii="Times New Roman" w:hAnsi="Times New Roman"/>
          <w:sz w:val="24"/>
          <w:szCs w:val="24"/>
        </w:rPr>
        <w:t>Nyesha</w:t>
      </w:r>
      <w:proofErr w:type="spellEnd"/>
      <w:r w:rsidR="002C59D0">
        <w:rPr>
          <w:rFonts w:ascii="Times New Roman" w:hAnsi="Times New Roman"/>
          <w:sz w:val="24"/>
          <w:szCs w:val="24"/>
        </w:rPr>
        <w:t xml:space="preserve"> Greer</w:t>
      </w:r>
      <w:r w:rsidR="006B4509">
        <w:rPr>
          <w:rFonts w:ascii="Times New Roman" w:hAnsi="Times New Roman"/>
          <w:sz w:val="24"/>
          <w:szCs w:val="24"/>
        </w:rPr>
        <w:t>, meeting adjourned.</w:t>
      </w:r>
    </w:p>
    <w:p w14:paraId="18266424" w14:textId="77777777" w:rsidR="006B4509" w:rsidRDefault="006B4509" w:rsidP="006B4509"/>
    <w:p w14:paraId="13DC77A5" w14:textId="77777777" w:rsidR="006B4509" w:rsidRDefault="006B4509" w:rsidP="006B4509"/>
    <w:p w14:paraId="0BE6C21F"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09"/>
    <w:rsid w:val="00107180"/>
    <w:rsid w:val="0012556D"/>
    <w:rsid w:val="002C59D0"/>
    <w:rsid w:val="004344CA"/>
    <w:rsid w:val="0045334A"/>
    <w:rsid w:val="00476C7E"/>
    <w:rsid w:val="00482BC1"/>
    <w:rsid w:val="005037C4"/>
    <w:rsid w:val="005B26D0"/>
    <w:rsid w:val="005D0E96"/>
    <w:rsid w:val="00634765"/>
    <w:rsid w:val="0069761E"/>
    <w:rsid w:val="006B4509"/>
    <w:rsid w:val="00714653"/>
    <w:rsid w:val="007C456B"/>
    <w:rsid w:val="00862C9D"/>
    <w:rsid w:val="00883477"/>
    <w:rsid w:val="008B49A8"/>
    <w:rsid w:val="009B4CEE"/>
    <w:rsid w:val="00A26AB6"/>
    <w:rsid w:val="00A57C55"/>
    <w:rsid w:val="00BC7BFE"/>
    <w:rsid w:val="00DD52C2"/>
    <w:rsid w:val="00E4641F"/>
    <w:rsid w:val="00E57F60"/>
    <w:rsid w:val="00E7344B"/>
    <w:rsid w:val="00F56F59"/>
    <w:rsid w:val="00F8447B"/>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09"/>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B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09"/>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B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5783">
      <w:bodyDiv w:val="1"/>
      <w:marLeft w:val="0"/>
      <w:marRight w:val="0"/>
      <w:marTop w:val="0"/>
      <w:marBottom w:val="0"/>
      <w:divBdr>
        <w:top w:val="none" w:sz="0" w:space="0" w:color="auto"/>
        <w:left w:val="none" w:sz="0" w:space="0" w:color="auto"/>
        <w:bottom w:val="none" w:sz="0" w:space="0" w:color="auto"/>
        <w:right w:val="none" w:sz="0" w:space="0" w:color="auto"/>
      </w:divBdr>
    </w:div>
    <w:div w:id="13028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2020-10-06T17:44:00Z</dcterms:created>
  <dcterms:modified xsi:type="dcterms:W3CDTF">2020-10-06T17:44:00Z</dcterms:modified>
</cp:coreProperties>
</file>