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268038EE" w:rsidR="00105C71" w:rsidRDefault="008E1D6E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13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7BB21B99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0BCCD930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53874038" w:rsidR="00D11E64" w:rsidRPr="00D11E64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D11E64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3E183E14" w14:textId="6F839BC5" w:rsidR="00D11E64" w:rsidRPr="00D43DAF" w:rsidRDefault="00592930" w:rsidP="00D11E64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None at this Time</w:t>
      </w:r>
    </w:p>
    <w:p w14:paraId="5196BE7F" w14:textId="77777777" w:rsidR="000C61D4" w:rsidRPr="00592930" w:rsidRDefault="000C61D4" w:rsidP="00592930">
      <w:pPr>
        <w:rPr>
          <w:rFonts w:asciiTheme="minorHAnsi" w:hAnsiTheme="minorHAnsi"/>
          <w:sz w:val="21"/>
          <w:szCs w:val="21"/>
        </w:rPr>
      </w:pPr>
    </w:p>
    <w:p w14:paraId="6BE8D188" w14:textId="58F8C456" w:rsidR="008E1D6E" w:rsidRDefault="008E1D6E" w:rsidP="005929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Election of Officers for 2026 (Jim Gowen, Sr.)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73C84650" w14:textId="77777777" w:rsidR="008E1D6E" w:rsidRDefault="008E1D6E" w:rsidP="008E1D6E">
      <w:pPr>
        <w:ind w:left="1080"/>
        <w:rPr>
          <w:rFonts w:asciiTheme="minorHAnsi" w:hAnsiTheme="minorHAnsi"/>
          <w:sz w:val="21"/>
          <w:szCs w:val="21"/>
        </w:rPr>
      </w:pPr>
    </w:p>
    <w:p w14:paraId="20069371" w14:textId="28915EA6" w:rsidR="00592930" w:rsidRPr="00FD7387" w:rsidRDefault="00592930" w:rsidP="005929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Site Consultant Event Participation (Jon Chadwell) – </w:t>
      </w:r>
      <w:r w:rsidR="008E1D6E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DE23A7A" w14:textId="20B324E8" w:rsidR="00FD7387" w:rsidRDefault="008E1D6E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One of Eight Communities</w:t>
      </w:r>
    </w:p>
    <w:p w14:paraId="6E86F143" w14:textId="77777777" w:rsidR="00592930" w:rsidRDefault="00592930" w:rsidP="00592930">
      <w:pPr>
        <w:ind w:left="1080"/>
        <w:rPr>
          <w:rFonts w:asciiTheme="minorHAnsi" w:hAnsiTheme="minorHAnsi"/>
          <w:sz w:val="21"/>
          <w:szCs w:val="21"/>
        </w:rPr>
      </w:pPr>
    </w:p>
    <w:p w14:paraId="2EF53B66" w14:textId="40F464C5" w:rsidR="000C61D4" w:rsidRPr="008E1D6E" w:rsidRDefault="000C61D4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Appreciation Event (Jon Chadwell) </w:t>
      </w:r>
      <w:r w:rsidR="00FD738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Discussion</w:t>
      </w:r>
    </w:p>
    <w:p w14:paraId="0D282E52" w14:textId="1A7DED4F" w:rsidR="008E1D6E" w:rsidRPr="008E1D6E" w:rsidRDefault="008E1D6E" w:rsidP="008E1D6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8E1D6E">
        <w:rPr>
          <w:rFonts w:asciiTheme="minorHAnsi" w:hAnsiTheme="minorHAnsi"/>
          <w:sz w:val="21"/>
          <w:szCs w:val="21"/>
        </w:rPr>
        <w:t>Looking Toward Fall</w:t>
      </w:r>
    </w:p>
    <w:p w14:paraId="6D5CC36C" w14:textId="77777777" w:rsidR="00550EAC" w:rsidRPr="008E1D6E" w:rsidRDefault="00550EAC" w:rsidP="008E1D6E">
      <w:pPr>
        <w:rPr>
          <w:rFonts w:asciiTheme="minorHAnsi" w:hAnsiTheme="minorHAnsi"/>
          <w:sz w:val="21"/>
          <w:szCs w:val="21"/>
        </w:rPr>
      </w:pPr>
    </w:p>
    <w:p w14:paraId="3104F2AE" w14:textId="2865027B" w:rsidR="00592930" w:rsidRPr="00592930" w:rsidRDefault="00592930" w:rsidP="005929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3A38DA5" w14:textId="28B1CB10" w:rsidR="00FD7387" w:rsidRPr="00FD7387" w:rsidRDefault="00FD7387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Greenhouse Property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D61EC04" w14:textId="5A99372B" w:rsidR="00FD7387" w:rsidRDefault="00FD7387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As Is Appraised Value - $519,000</w:t>
      </w:r>
    </w:p>
    <w:p w14:paraId="1A182CCA" w14:textId="78F9C72C" w:rsidR="00FD7387" w:rsidRPr="00FD7387" w:rsidRDefault="00FD7387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Giv</w:t>
      </w:r>
      <w:r w:rsidR="0087425F">
        <w:rPr>
          <w:rFonts w:asciiTheme="minorHAnsi" w:hAnsiTheme="minorHAnsi"/>
          <w:sz w:val="21"/>
          <w:szCs w:val="21"/>
        </w:rPr>
        <w:t>ing</w:t>
      </w:r>
      <w:r>
        <w:rPr>
          <w:rFonts w:asciiTheme="minorHAnsi" w:hAnsiTheme="minorHAnsi"/>
          <w:sz w:val="21"/>
          <w:szCs w:val="21"/>
        </w:rPr>
        <w:t xml:space="preserve"> Both Interested Parties Information and a Price</w:t>
      </w:r>
    </w:p>
    <w:p w14:paraId="5CAF734A" w14:textId="77777777" w:rsidR="00FD7387" w:rsidRPr="00FD7387" w:rsidRDefault="00FD7387" w:rsidP="00FD7387">
      <w:pPr>
        <w:rPr>
          <w:rFonts w:asciiTheme="minorHAnsi" w:hAnsiTheme="minorHAnsi"/>
          <w:sz w:val="21"/>
          <w:szCs w:val="21"/>
        </w:rPr>
      </w:pPr>
    </w:p>
    <w:p w14:paraId="2499856C" w14:textId="74DDEE9B" w:rsidR="00DE5DFB" w:rsidRPr="00A85A6D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A85A6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BB95105" w14:textId="77777777" w:rsidR="008705BD" w:rsidRPr="008705BD" w:rsidRDefault="008705BD" w:rsidP="008705BD">
      <w:pPr>
        <w:rPr>
          <w:rFonts w:asciiTheme="minorHAnsi" w:hAnsiTheme="minorHAnsi"/>
          <w:sz w:val="21"/>
          <w:szCs w:val="21"/>
        </w:rPr>
      </w:pPr>
    </w:p>
    <w:p w14:paraId="2BB4DF88" w14:textId="1D5050D3" w:rsidR="008E1D6E" w:rsidRPr="008E1D6E" w:rsidRDefault="008705BD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4723055" w14:textId="3CB0F77C" w:rsidR="008E1D6E" w:rsidRPr="008705BD" w:rsidRDefault="008E1D6E" w:rsidP="008E1D6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Visit Today – 2:45 to 4:15 pm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2550C2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0E73F18" w14:textId="5C09A393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>Tank/Oil Remove Cost - $3,600</w:t>
      </w:r>
    </w:p>
    <w:p w14:paraId="22CD8BA9" w14:textId="31034EEF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Resumed</w:t>
      </w:r>
    </w:p>
    <w:p w14:paraId="66F27D98" w14:textId="77777777" w:rsidR="00D302CF" w:rsidRDefault="00D302CF" w:rsidP="00D302CF">
      <w:pPr>
        <w:ind w:left="1440"/>
        <w:rPr>
          <w:rFonts w:asciiTheme="minorHAnsi" w:hAnsiTheme="minorHAnsi"/>
          <w:sz w:val="21"/>
          <w:szCs w:val="21"/>
        </w:rPr>
      </w:pPr>
    </w:p>
    <w:p w14:paraId="177592AA" w14:textId="77777777" w:rsid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CBDF813" w14:textId="2FD7AE5E" w:rsidR="002550C2" w:rsidRDefault="002550C2" w:rsidP="002550C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Industrial Property Priorities for 2026 -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C126307" w14:textId="752AA910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Property List</w:t>
      </w:r>
    </w:p>
    <w:p w14:paraId="49D70F30" w14:textId="0959BC58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Rezoning Property</w:t>
      </w:r>
    </w:p>
    <w:p w14:paraId="28A5A100" w14:textId="49566CDE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Cleaning up Property</w:t>
      </w:r>
    </w:p>
    <w:p w14:paraId="4CDC5D33" w14:textId="5657DD65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Engineering on Property</w:t>
      </w:r>
    </w:p>
    <w:p w14:paraId="7A495F26" w14:textId="77777777" w:rsidR="00EA52F9" w:rsidRPr="003841F9" w:rsidRDefault="00EA52F9" w:rsidP="003841F9">
      <w:pPr>
        <w:rPr>
          <w:rFonts w:asciiTheme="minorHAnsi" w:hAnsiTheme="minorHAnsi"/>
          <w:sz w:val="21"/>
          <w:szCs w:val="21"/>
        </w:rPr>
      </w:pPr>
    </w:p>
    <w:p w14:paraId="1AFB4989" w14:textId="40ADDEBB" w:rsidR="00FD7387" w:rsidRPr="00FD7387" w:rsidRDefault="007C2130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BEA9D1" w14:textId="1A0754FD" w:rsidR="00FD7387" w:rsidRDefault="00FD7387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Finalizing Collaboration Team</w:t>
      </w:r>
    </w:p>
    <w:p w14:paraId="523B9711" w14:textId="2B6899D7" w:rsidR="002550C2" w:rsidRPr="008705BD" w:rsidRDefault="002550C2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Meeting in February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5714494" w14:textId="1D64D7F5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Total Daily Attendance 2026 – </w:t>
      </w:r>
      <w:r w:rsidR="00CA3D04">
        <w:rPr>
          <w:rFonts w:asciiTheme="minorHAnsi" w:hAnsiTheme="minorHAnsi"/>
          <w:sz w:val="21"/>
          <w:szCs w:val="21"/>
        </w:rPr>
        <w:t>6,613 (25.4 per day)</w:t>
      </w:r>
    </w:p>
    <w:p w14:paraId="47CE1453" w14:textId="5505DE28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Total Unique Attendance 2026 – </w:t>
      </w:r>
      <w:r w:rsidR="00CA3D04">
        <w:rPr>
          <w:rFonts w:asciiTheme="minorHAnsi" w:hAnsiTheme="minorHAnsi"/>
          <w:sz w:val="21"/>
          <w:szCs w:val="21"/>
        </w:rPr>
        <w:t xml:space="preserve">2,068 </w:t>
      </w:r>
    </w:p>
    <w:p w14:paraId="7622ED11" w14:textId="1E69137F" w:rsidR="00CA3D04" w:rsidRDefault="00CA3D04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Total Instruction Hours – 1,431.5</w:t>
      </w:r>
    </w:p>
    <w:p w14:paraId="4B8137E1" w14:textId="3A1091AB" w:rsidR="00CA3D04" w:rsidRDefault="00CA3D04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Person Instruction Hours – 37,019 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3B4A2786" w:rsidR="008825ED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End Date – February 17, 2025</w:t>
      </w:r>
    </w:p>
    <w:p w14:paraId="2F0B1EB9" w14:textId="185F9633" w:rsidR="00CA3D04" w:rsidRDefault="00CA3D04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Emailed 42 Call Center Site Consultants and Support Companies</w:t>
      </w:r>
    </w:p>
    <w:p w14:paraId="3A308CFE" w14:textId="7A36DCAD" w:rsidR="002550C2" w:rsidRPr="00851C43" w:rsidRDefault="002550C2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Conversations with Two Potential Tenants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2F925EF1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</w:t>
      </w:r>
      <w:r w:rsidR="00A85A6D">
        <w:rPr>
          <w:rFonts w:asciiTheme="minorHAnsi" w:hAnsiTheme="minorHAnsi"/>
          <w:color w:val="FF0000"/>
          <w:sz w:val="21"/>
          <w:szCs w:val="21"/>
        </w:rPr>
        <w:t>n</w:t>
      </w:r>
    </w:p>
    <w:p w14:paraId="58C2DAC3" w14:textId="10FF9BAA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>P3 Group Stat</w:t>
      </w:r>
      <w:r>
        <w:rPr>
          <w:rFonts w:asciiTheme="minorHAnsi" w:hAnsiTheme="minorHAnsi"/>
          <w:sz w:val="21"/>
          <w:szCs w:val="21"/>
        </w:rPr>
        <w:t>us</w:t>
      </w:r>
    </w:p>
    <w:p w14:paraId="19949837" w14:textId="16B35FB8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2AAFDB7C" w14:textId="77777777" w:rsidR="006863FE" w:rsidRPr="008705BD" w:rsidRDefault="006863FE" w:rsidP="008705BD">
      <w:pPr>
        <w:rPr>
          <w:rFonts w:asciiTheme="minorHAnsi" w:hAnsiTheme="minorHAnsi"/>
          <w:sz w:val="21"/>
          <w:szCs w:val="21"/>
        </w:rPr>
      </w:pPr>
    </w:p>
    <w:p w14:paraId="1571145B" w14:textId="1FEF34AC" w:rsidR="00CA3D04" w:rsidRPr="00CA3D04" w:rsidRDefault="00CA3D04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Gallery Schedule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20FD2DB" w14:textId="4D8227D0" w:rsidR="00CA3D04" w:rsidRDefault="00CA3D04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Gail Thaxton Fogleman – 1/8 – 3/24</w:t>
      </w:r>
    </w:p>
    <w:p w14:paraId="0BF3A6B1" w14:textId="4675CE8E" w:rsidR="00CA3D04" w:rsidRDefault="00CA3D04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American Revolution Experience Traveling Display </w:t>
      </w:r>
      <w:r w:rsidR="00D302CF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D302CF">
        <w:rPr>
          <w:rFonts w:asciiTheme="minorHAnsi" w:hAnsiTheme="minorHAnsi"/>
          <w:sz w:val="21"/>
          <w:szCs w:val="21"/>
        </w:rPr>
        <w:t>3/27-4/11</w:t>
      </w:r>
    </w:p>
    <w:p w14:paraId="024EE12F" w14:textId="0C6FA92A" w:rsidR="00D302CF" w:rsidRDefault="00D302CF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Clara Barton Traveling Exhibit – 4/14-6/24</w:t>
      </w:r>
    </w:p>
    <w:p w14:paraId="0DCF397D" w14:textId="79977ADD" w:rsidR="00D302CF" w:rsidRDefault="00D302CF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Jeannie Walsh – 6/25-8/20</w:t>
      </w:r>
    </w:p>
    <w:p w14:paraId="2272A9E8" w14:textId="4F44601C" w:rsidR="00D302CF" w:rsidRDefault="00D302CF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Jennifer Wilson – 8/27-10/1</w:t>
      </w:r>
    </w:p>
    <w:p w14:paraId="51144F90" w14:textId="20B0B0B0" w:rsidR="00D302CF" w:rsidRDefault="00D302CF" w:rsidP="00CA3D0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Bandits, Badges and Bars Traveling Exhibit – 10/2-11/25</w:t>
      </w:r>
    </w:p>
    <w:p w14:paraId="32CD7F8B" w14:textId="77777777" w:rsidR="00D302CF" w:rsidRDefault="00D302CF" w:rsidP="00D302CF">
      <w:pPr>
        <w:pStyle w:val="ListParagraph"/>
        <w:ind w:left="1440"/>
        <w:rPr>
          <w:rFonts w:asciiTheme="minorHAnsi" w:hAnsiTheme="minorHAnsi"/>
          <w:sz w:val="21"/>
          <w:szCs w:val="21"/>
        </w:rPr>
      </w:pPr>
    </w:p>
    <w:p w14:paraId="0180B33C" w14:textId="2611D6FB" w:rsidR="00660DE8" w:rsidRPr="00660DE8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7DCD01" w14:textId="77777777" w:rsidR="00660DE8" w:rsidRPr="00660DE8" w:rsidRDefault="00660DE8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5552266" w14:textId="6A45E68F" w:rsidR="008825ED" w:rsidRPr="008C7A7B" w:rsidRDefault="008825ED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8C7A7B">
        <w:rPr>
          <w:rFonts w:asciiTheme="minorHAnsi" w:hAnsiTheme="minorHAnsi"/>
          <w:sz w:val="21"/>
          <w:szCs w:val="21"/>
        </w:rPr>
        <w:t xml:space="preserve"> (Dominos)</w:t>
      </w:r>
      <w:r>
        <w:rPr>
          <w:rFonts w:asciiTheme="minorHAnsi" w:hAnsiTheme="minorHAnsi"/>
          <w:sz w:val="21"/>
          <w:szCs w:val="21"/>
        </w:rPr>
        <w:t xml:space="preserve">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41C50F7B" w14:textId="753962D3" w:rsidR="002550C2" w:rsidRPr="002550C2" w:rsidRDefault="009A0324" w:rsidP="002550C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E6C09E9" w14:textId="195A7CC2" w:rsidR="002550C2" w:rsidRPr="00DB6733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Signage Permit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23CE24C0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A85A6D">
        <w:rPr>
          <w:rFonts w:asciiTheme="minorHAnsi" w:hAnsiTheme="minorHAnsi"/>
          <w:sz w:val="21"/>
          <w:szCs w:val="21"/>
        </w:rPr>
        <w:t>Hi Ho</w:t>
      </w:r>
      <w:r>
        <w:rPr>
          <w:rFonts w:asciiTheme="minorHAnsi" w:hAnsiTheme="minorHAnsi"/>
          <w:sz w:val="21"/>
          <w:szCs w:val="21"/>
        </w:rPr>
        <w:t xml:space="preserve">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4BA6777" w14:textId="3D4C2F75" w:rsidR="00DB6733" w:rsidRPr="00E7274D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5EA856C6" w14:textId="5C2B40CA" w:rsidR="002550C2" w:rsidRPr="002550C2" w:rsidRDefault="00E7274D" w:rsidP="002550C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</w:t>
      </w:r>
      <w:r w:rsidR="00592930">
        <w:rPr>
          <w:rFonts w:asciiTheme="minorHAnsi" w:hAnsiTheme="minorHAnsi"/>
          <w:sz w:val="21"/>
          <w:szCs w:val="21"/>
        </w:rPr>
        <w:t xml:space="preserve"> Git Along</w:t>
      </w:r>
      <w:r>
        <w:rPr>
          <w:rFonts w:asciiTheme="minorHAnsi" w:hAnsiTheme="minorHAnsi"/>
          <w:sz w:val="21"/>
          <w:szCs w:val="21"/>
        </w:rPr>
        <w:t xml:space="preserve"> </w:t>
      </w:r>
      <w:r w:rsidR="00A85A6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914D125" w14:textId="58058021" w:rsidR="002550C2" w:rsidRPr="00A85A6D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ARise</w:t>
      </w:r>
      <w:proofErr w:type="spellEnd"/>
      <w:r>
        <w:rPr>
          <w:rFonts w:asciiTheme="minorHAnsi" w:hAnsiTheme="minorHAnsi"/>
          <w:sz w:val="21"/>
          <w:szCs w:val="21"/>
        </w:rPr>
        <w:t xml:space="preserve"> Program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E1589594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61D4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AD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289"/>
    <w:rsid w:val="00632391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705BD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A3D04"/>
    <w:rsid w:val="00CB15AB"/>
    <w:rsid w:val="00CB2D0C"/>
    <w:rsid w:val="00CC6DC9"/>
    <w:rsid w:val="00CD71E4"/>
    <w:rsid w:val="00CD7931"/>
    <w:rsid w:val="00CF0F7E"/>
    <w:rsid w:val="00CF6276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5511"/>
    <w:rsid w:val="00EE1ABA"/>
    <w:rsid w:val="00EE2E0C"/>
    <w:rsid w:val="00EE31A3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2026-01-12T16:17:00Z</cp:lastPrinted>
  <dcterms:created xsi:type="dcterms:W3CDTF">2026-01-12T16:19:00Z</dcterms:created>
  <dcterms:modified xsi:type="dcterms:W3CDTF">2026-01-12T16:19:00Z</dcterms:modified>
</cp:coreProperties>
</file>