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6082" w14:textId="77777777" w:rsidR="00C5236D" w:rsidRPr="00482020" w:rsidRDefault="00C5236D" w:rsidP="00C523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NEWPORT ECONOMIC DEVELOPMENT COMMISSION</w:t>
      </w:r>
    </w:p>
    <w:p w14:paraId="79FF23AE" w14:textId="4907EF8F" w:rsidR="00C5236D" w:rsidRPr="00482020" w:rsidRDefault="00C5236D" w:rsidP="00C523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Tuesday,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September 10</w:t>
      </w: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, 2024</w:t>
      </w:r>
    </w:p>
    <w:p w14:paraId="4C08BCDA" w14:textId="77777777" w:rsidR="00C5236D" w:rsidRPr="00482020" w:rsidRDefault="00C5236D" w:rsidP="00C523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7:00 A.M.</w:t>
      </w:r>
    </w:p>
    <w:p w14:paraId="0641CDBE" w14:textId="77777777" w:rsidR="00C5236D" w:rsidRPr="00482020" w:rsidRDefault="00C5236D" w:rsidP="00C523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Business Resource Center</w:t>
      </w:r>
    </w:p>
    <w:p w14:paraId="257E9DA2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05721EC1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COMMISSIONERS PRESENT</w:t>
      </w:r>
    </w:p>
    <w:p w14:paraId="06128FDC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12591D0" w14:textId="04841A0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Vice-Chairman Jim Gowe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n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Sr.,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Secretary/Treasurer Mike Turner,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njy Harris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Scott Foushee, Tommy Okada,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Nyesha Greer,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and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Dr. Johnny Moore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69579673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033BB54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COMMISSIONERS ABSENT</w:t>
      </w:r>
    </w:p>
    <w:p w14:paraId="3BA66187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8F853FA" w14:textId="6C0C5A6E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Chairman Dean Sides and Lee Scoggins</w:t>
      </w:r>
    </w:p>
    <w:p w14:paraId="69BA9926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6924669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OTHERS PRESENT</w:t>
      </w:r>
    </w:p>
    <w:p w14:paraId="24A3EA6F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F657852" w14:textId="66C96728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Others present were NEDC Executive Director Jon Chadwell, Director of Chamber Affairs Julie Allen, Director of Workforce Christel Taylor,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Mayor Derrick Ratliffe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32C5AD05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48B5A60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OPEN MEETING</w:t>
      </w:r>
    </w:p>
    <w:p w14:paraId="5117129B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7D319634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Vice-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Chairman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Jim Gowen Sr.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opened the meeting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 greeted all guests.</w:t>
      </w:r>
    </w:p>
    <w:p w14:paraId="725C372F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56BDEE4C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APPROVAL OF MINUTES</w:t>
      </w:r>
    </w:p>
    <w:p w14:paraId="4F6BCCEC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5A1687A" w14:textId="08C77044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Benjy Harris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made a motion to accept the minutes from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August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with a second by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Scott Foushee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motion carried. </w:t>
      </w:r>
    </w:p>
    <w:p w14:paraId="4C31FBFE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49D19DD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FINANCIAL REPORT</w:t>
      </w:r>
    </w:p>
    <w:p w14:paraId="09F5FDEB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3D1AD08D" w14:textId="0B8B56A5" w:rsidR="00C5236D" w:rsidRPr="00482020" w:rsidRDefault="00C5236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Director Chadwell presented the financial report for </w:t>
      </w:r>
      <w:r w:rsidR="0058635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September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. </w:t>
      </w:r>
      <w:r w:rsidR="0093578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An Industry Grant for Gen 4 </w:t>
      </w:r>
      <w:r w:rsidR="00A7472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totaled</w:t>
      </w:r>
      <w:r w:rsidR="0093578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$75,000</w:t>
      </w:r>
      <w:r w:rsidR="00A7472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. Property Transformation was $15</w:t>
      </w:r>
      <w:r w:rsidR="00C0186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0.</w:t>
      </w:r>
      <w:r w:rsidR="005E4D1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</w:t>
      </w:r>
      <w:r w:rsidR="00D54A9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 </w:t>
      </w:r>
      <w:proofErr w:type="spellStart"/>
      <w:r w:rsidR="00D54A9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ReNewport</w:t>
      </w:r>
      <w:proofErr w:type="spellEnd"/>
      <w:r w:rsidR="00D54A9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Grant </w:t>
      </w:r>
      <w:r w:rsidR="009D240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for Bratcher Real Estate </w:t>
      </w:r>
      <w:r w:rsidR="009D5886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for $2,210.10. </w:t>
      </w:r>
      <w:r w:rsidR="008905F8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Gateway CASA received a non-profit </w:t>
      </w:r>
      <w:r w:rsidR="0099317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grant from Medical Marijuana in the amount of $10,000.</w:t>
      </w:r>
      <w:r w:rsidR="00A7472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</w:t>
      </w:r>
      <w:r w:rsidR="0058635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Secretary/Treasurer Mike Turner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made a motion to accept the financial statements for</w:t>
      </w: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</w:t>
      </w:r>
      <w:r w:rsidR="0058635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September</w:t>
      </w: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with a second from </w:t>
      </w: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Nyesha Greer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, motion carried.  </w:t>
      </w:r>
    </w:p>
    <w:p w14:paraId="48BF8332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618E410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EXECUTIVE DIRECTOR’S REPORT</w:t>
      </w:r>
    </w:p>
    <w:p w14:paraId="33F21DEB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6A728D9F" w14:textId="78DD9766" w:rsidR="00C5236D" w:rsidRPr="00482020" w:rsidRDefault="009F56C3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Gen 4 </w:t>
      </w:r>
      <w:r w:rsidR="00C87C5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Jets</w:t>
      </w:r>
    </w:p>
    <w:p w14:paraId="47AFF104" w14:textId="27CECCBA" w:rsidR="00C5236D" w:rsidRPr="00482020" w:rsidRDefault="00C87C50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New Housing Subdivision</w:t>
      </w:r>
    </w:p>
    <w:p w14:paraId="43BE01A4" w14:textId="662994B6" w:rsidR="00C5236D" w:rsidRPr="00482020" w:rsidRDefault="00C87C50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David Gates, Newport Housing Authority</w:t>
      </w:r>
    </w:p>
    <w:p w14:paraId="6B51CC96" w14:textId="35C66E11" w:rsidR="00C5236D" w:rsidRPr="009E50EA" w:rsidRDefault="00351122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ASUN </w:t>
      </w:r>
      <w:r w:rsidR="00FE30B8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Student H</w:t>
      </w: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ousing</w:t>
      </w:r>
    </w:p>
    <w:p w14:paraId="3C2298CB" w14:textId="7C6583A8" w:rsidR="00C5236D" w:rsidRPr="00351122" w:rsidRDefault="00351122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Jane English</w:t>
      </w:r>
    </w:p>
    <w:p w14:paraId="7C4C6C21" w14:textId="7F654829" w:rsidR="00351122" w:rsidRPr="00482020" w:rsidRDefault="00351122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AEDCE</w:t>
      </w:r>
    </w:p>
    <w:p w14:paraId="164C78CB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F7BA035" w14:textId="77777777" w:rsidR="00E9570E" w:rsidRDefault="00E9570E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0EC2BD72" w14:textId="680629BA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lastRenderedPageBreak/>
        <w:t>DIRECTOR OF CHAMBER AFFAIRS REPORT</w:t>
      </w:r>
    </w:p>
    <w:p w14:paraId="5FEA6CA5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F56D28E" w14:textId="00582AAE" w:rsidR="00C5236D" w:rsidRPr="00482020" w:rsidRDefault="00435817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New Vision Newport Retreat</w:t>
      </w:r>
    </w:p>
    <w:p w14:paraId="00D8588C" w14:textId="3891A44D" w:rsidR="00C5236D" w:rsidRDefault="007B1EBC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Depot Days, September 13 &amp; September 14</w:t>
      </w:r>
    </w:p>
    <w:p w14:paraId="06C9A6DD" w14:textId="19B777BA" w:rsidR="00C5236D" w:rsidRPr="00482020" w:rsidRDefault="007B1EBC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KidsFest, October 12</w:t>
      </w:r>
    </w:p>
    <w:p w14:paraId="01132204" w14:textId="76A8BEFC" w:rsidR="00C5236D" w:rsidRPr="00482020" w:rsidRDefault="00387D7B" w:rsidP="00C5236D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AS</w:t>
      </w:r>
      <w:r w:rsidR="00D129B2">
        <w:rPr>
          <w:rFonts w:ascii="Times New Roman" w:hAnsi="Times New Roman" w:cstheme="minorBidi"/>
          <w:bCs/>
          <w:sz w:val="24"/>
          <w:szCs w:val="24"/>
          <w14:ligatures w14:val="none"/>
        </w:rPr>
        <w:t>BTDC Small Business Consulting</w:t>
      </w:r>
    </w:p>
    <w:p w14:paraId="3BC218D9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20402236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RENEWPORT GRANTS</w:t>
      </w:r>
    </w:p>
    <w:p w14:paraId="576D423D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60793F3" w14:textId="75528808" w:rsidR="00C5236D" w:rsidRDefault="00D129B2" w:rsidP="00C5236D">
      <w:pPr>
        <w:rPr>
          <w:rFonts w:ascii="Times New Roman" w:hAnsi="Times New Roman" w:cstheme="minorBidi"/>
          <w:sz w:val="24"/>
          <w:szCs w:val="24"/>
          <w14:ligatures w14:val="none"/>
        </w:rPr>
      </w:pPr>
      <w:r>
        <w:rPr>
          <w:rFonts w:ascii="Times New Roman" w:hAnsi="Times New Roman" w:cstheme="minorBidi"/>
          <w:sz w:val="24"/>
          <w:szCs w:val="24"/>
          <w14:ligatures w14:val="none"/>
        </w:rPr>
        <w:t>None Currently</w:t>
      </w:r>
    </w:p>
    <w:p w14:paraId="1DDEE53E" w14:textId="77777777" w:rsidR="008277AE" w:rsidRPr="00482020" w:rsidRDefault="008277AE" w:rsidP="00C5236D">
      <w:pPr>
        <w:rPr>
          <w:rFonts w:ascii="Times New Roman" w:hAnsi="Times New Roman" w:cstheme="minorBidi"/>
          <w:sz w:val="24"/>
          <w:szCs w:val="24"/>
          <w14:ligatures w14:val="none"/>
        </w:rPr>
      </w:pPr>
    </w:p>
    <w:p w14:paraId="6BC381D4" w14:textId="77777777" w:rsidR="00C5236D" w:rsidRPr="00482020" w:rsidRDefault="00C5236D" w:rsidP="00C5236D">
      <w:pPr>
        <w:rPr>
          <w:rFonts w:ascii="Times New Roman" w:hAnsi="Times New Roman" w:cstheme="minorBidi"/>
          <w:sz w:val="24"/>
          <w:szCs w:val="24"/>
          <w14:ligatures w14:val="none"/>
        </w:rPr>
      </w:pPr>
      <w:r>
        <w:rPr>
          <w:rFonts w:ascii="Times New Roman" w:hAnsi="Times New Roman" w:cstheme="minorBidi"/>
          <w:b/>
          <w:bCs/>
          <w:sz w:val="24"/>
          <w:szCs w:val="24"/>
          <w:u w:val="single"/>
          <w14:ligatures w14:val="none"/>
        </w:rPr>
        <w:t>BANK ACCOUNT SIGNATURES</w:t>
      </w:r>
    </w:p>
    <w:p w14:paraId="465896D4" w14:textId="77777777" w:rsidR="00C5236D" w:rsidRPr="00482020" w:rsidRDefault="00C5236D" w:rsidP="00C5236D">
      <w:pPr>
        <w:rPr>
          <w:rFonts w:ascii="Times New Roman" w:hAnsi="Times New Roman" w:cstheme="minorBidi"/>
          <w:sz w:val="24"/>
          <w:szCs w:val="24"/>
          <w14:ligatures w14:val="none"/>
        </w:rPr>
      </w:pPr>
    </w:p>
    <w:p w14:paraId="4F9F23BF" w14:textId="7D9F10EB" w:rsidR="00C5236D" w:rsidRDefault="002E3658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Secretary</w:t>
      </w:r>
      <w:r w:rsidR="008277AE">
        <w:rPr>
          <w:rFonts w:ascii="Times New Roman" w:hAnsi="Times New Roman" w:cs="Times New Roman"/>
          <w:sz w:val="24"/>
          <w:szCs w:val="24"/>
          <w14:ligatures w14:val="none"/>
        </w:rPr>
        <w:t>/Treasu</w:t>
      </w:r>
      <w:r w:rsidR="00F40235">
        <w:rPr>
          <w:rFonts w:ascii="Times New Roman" w:hAnsi="Times New Roman" w:cs="Times New Roman"/>
          <w:sz w:val="24"/>
          <w:szCs w:val="24"/>
          <w14:ligatures w14:val="none"/>
        </w:rPr>
        <w:t>rer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Mike Turner</w:t>
      </w:r>
      <w:r w:rsidR="00F40235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C5236D">
        <w:rPr>
          <w:rFonts w:ascii="Times New Roman" w:hAnsi="Times New Roman" w:cs="Times New Roman"/>
          <w:sz w:val="24"/>
          <w:szCs w:val="24"/>
          <w14:ligatures w14:val="none"/>
        </w:rPr>
        <w:t xml:space="preserve">made a motion to remove Courtney Baker from NEDC bank accounts and to </w:t>
      </w:r>
      <w:r w:rsidR="00F40235">
        <w:rPr>
          <w:rFonts w:ascii="Times New Roman" w:hAnsi="Times New Roman" w:cs="Times New Roman"/>
          <w:sz w:val="24"/>
          <w:szCs w:val="24"/>
          <w14:ligatures w14:val="none"/>
        </w:rPr>
        <w:t xml:space="preserve">add </w:t>
      </w:r>
      <w:r w:rsidR="00C5236D">
        <w:rPr>
          <w:rFonts w:ascii="Times New Roman" w:hAnsi="Times New Roman" w:cs="Times New Roman"/>
          <w:sz w:val="24"/>
          <w:szCs w:val="24"/>
          <w14:ligatures w14:val="none"/>
        </w:rPr>
        <w:t>Christel Taylor to signature cards</w:t>
      </w:r>
      <w:r w:rsidR="00F40235">
        <w:rPr>
          <w:rFonts w:ascii="Times New Roman" w:hAnsi="Times New Roman" w:cs="Times New Roman"/>
          <w:sz w:val="24"/>
          <w:szCs w:val="24"/>
          <w14:ligatures w14:val="none"/>
        </w:rPr>
        <w:t xml:space="preserve"> with a second </w:t>
      </w:r>
      <w:r w:rsidR="00521A47">
        <w:rPr>
          <w:rFonts w:ascii="Times New Roman" w:hAnsi="Times New Roman" w:cs="Times New Roman"/>
          <w:sz w:val="24"/>
          <w:szCs w:val="24"/>
          <w14:ligatures w14:val="none"/>
        </w:rPr>
        <w:t>by Benjy Harris, motion carried.</w:t>
      </w:r>
    </w:p>
    <w:p w14:paraId="272B4356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1C2F1C4" w14:textId="5E86FB46" w:rsidR="00C5236D" w:rsidRPr="00482020" w:rsidRDefault="000F7F82" w:rsidP="00C5236D">
      <w:pP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 xml:space="preserve">BUILDING </w:t>
      </w:r>
      <w:r w:rsidR="002E3658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 xml:space="preserve">ALTERATIONS </w:t>
      </w:r>
      <w:r w:rsidR="00C5236D" w:rsidRPr="00482020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 xml:space="preserve">TECH DEPOT </w:t>
      </w:r>
    </w:p>
    <w:p w14:paraId="6EC1B688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9748B38" w14:textId="0141BED5" w:rsidR="00C5236D" w:rsidRDefault="004B191E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Director Jon Chadwell got an estimate from</w:t>
      </w:r>
      <w:r w:rsidR="0079350F">
        <w:rPr>
          <w:rFonts w:ascii="Times New Roman" w:hAnsi="Times New Roman" w:cs="Times New Roman"/>
          <w:sz w:val="24"/>
          <w:szCs w:val="24"/>
          <w14:ligatures w14:val="none"/>
        </w:rPr>
        <w:t xml:space="preserve"> Wayne Menley with Miller-Newell to close the tops of the ceilings </w:t>
      </w:r>
      <w:r w:rsidR="001A78B4">
        <w:rPr>
          <w:rFonts w:ascii="Times New Roman" w:hAnsi="Times New Roman" w:cs="Times New Roman"/>
          <w:sz w:val="24"/>
          <w:szCs w:val="24"/>
          <w14:ligatures w14:val="none"/>
        </w:rPr>
        <w:t>at</w:t>
      </w:r>
      <w:r w:rsidR="0079350F">
        <w:rPr>
          <w:rFonts w:ascii="Times New Roman" w:hAnsi="Times New Roman" w:cs="Times New Roman"/>
          <w:sz w:val="24"/>
          <w:szCs w:val="24"/>
          <w14:ligatures w14:val="none"/>
        </w:rPr>
        <w:t xml:space="preserve"> Tech Depot</w:t>
      </w:r>
      <w:r w:rsidR="001A78B4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="00E246EF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773D17">
        <w:rPr>
          <w:rFonts w:ascii="Times New Roman" w:hAnsi="Times New Roman" w:cs="Times New Roman"/>
          <w:sz w:val="24"/>
          <w:szCs w:val="24"/>
          <w14:ligatures w14:val="none"/>
        </w:rPr>
        <w:t>The work will be done by Province Construction with an estimated cost of $</w:t>
      </w:r>
      <w:r w:rsidR="00504D3D">
        <w:rPr>
          <w:rFonts w:ascii="Times New Roman" w:hAnsi="Times New Roman" w:cs="Times New Roman"/>
          <w:sz w:val="24"/>
          <w:szCs w:val="24"/>
          <w14:ligatures w14:val="none"/>
        </w:rPr>
        <w:t>47,652. Secretar</w:t>
      </w:r>
      <w:r w:rsidR="00892D09">
        <w:rPr>
          <w:rFonts w:ascii="Times New Roman" w:hAnsi="Times New Roman" w:cs="Times New Roman"/>
          <w:sz w:val="24"/>
          <w:szCs w:val="24"/>
          <w14:ligatures w14:val="none"/>
        </w:rPr>
        <w:t>y/Treasurer Mike Turner made a motion</w:t>
      </w:r>
      <w:r w:rsidR="008E628F">
        <w:rPr>
          <w:rFonts w:ascii="Times New Roman" w:hAnsi="Times New Roman" w:cs="Times New Roman"/>
          <w:sz w:val="24"/>
          <w:szCs w:val="24"/>
          <w14:ligatures w14:val="none"/>
        </w:rPr>
        <w:t xml:space="preserve"> to allocate </w:t>
      </w:r>
      <w:r w:rsidR="00E82A87">
        <w:rPr>
          <w:rFonts w:ascii="Times New Roman" w:hAnsi="Times New Roman" w:cs="Times New Roman"/>
          <w:sz w:val="24"/>
          <w:szCs w:val="24"/>
          <w14:ligatures w14:val="none"/>
        </w:rPr>
        <w:t>half of the cost from NEDC with a second by Benjy Harris, motion carried.</w:t>
      </w:r>
    </w:p>
    <w:p w14:paraId="669EE1B0" w14:textId="77777777" w:rsidR="008970A9" w:rsidRPr="00482020" w:rsidRDefault="008970A9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70DB7B6" w14:textId="65F04AF9" w:rsidR="00C5236D" w:rsidRPr="00482020" w:rsidRDefault="008970A9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RETAIL ACADEMY</w:t>
      </w:r>
    </w:p>
    <w:p w14:paraId="644DAF2F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63BA697" w14:textId="032C5614" w:rsidR="00C5236D" w:rsidRDefault="00863478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A grant is available </w:t>
      </w:r>
      <w:r w:rsidR="00EC48B9">
        <w:rPr>
          <w:rFonts w:ascii="Times New Roman" w:hAnsi="Times New Roman" w:cs="Times New Roman"/>
          <w:sz w:val="24"/>
          <w:szCs w:val="24"/>
          <w14:ligatures w14:val="none"/>
        </w:rPr>
        <w:t xml:space="preserve">to use the services of Retail </w:t>
      </w:r>
      <w:r w:rsidR="000F4B40">
        <w:rPr>
          <w:rFonts w:ascii="Times New Roman" w:hAnsi="Times New Roman" w:cs="Times New Roman"/>
          <w:sz w:val="24"/>
          <w:szCs w:val="24"/>
          <w14:ligatures w14:val="none"/>
        </w:rPr>
        <w:t>Strategies,</w:t>
      </w:r>
      <w:r w:rsidR="00EC48B9">
        <w:rPr>
          <w:rFonts w:ascii="Times New Roman" w:hAnsi="Times New Roman" w:cs="Times New Roman"/>
          <w:sz w:val="24"/>
          <w:szCs w:val="24"/>
          <w14:ligatures w14:val="none"/>
        </w:rPr>
        <w:t xml:space="preserve"> which has been successful for Newport in the past. Retail Stra</w:t>
      </w:r>
      <w:r w:rsidR="000F4B40">
        <w:rPr>
          <w:rFonts w:ascii="Times New Roman" w:hAnsi="Times New Roman" w:cs="Times New Roman"/>
          <w:sz w:val="24"/>
          <w:szCs w:val="24"/>
          <w14:ligatures w14:val="none"/>
        </w:rPr>
        <w:t xml:space="preserve">tegies assisted with securing the Cobblestone Hotel and with Factory Connections. </w:t>
      </w:r>
      <w:r w:rsidR="005132CE">
        <w:rPr>
          <w:rFonts w:ascii="Times New Roman" w:hAnsi="Times New Roman" w:cs="Times New Roman"/>
          <w:sz w:val="24"/>
          <w:szCs w:val="24"/>
          <w14:ligatures w14:val="none"/>
        </w:rPr>
        <w:t xml:space="preserve">Nyesha Greer made a motion to apply for </w:t>
      </w:r>
      <w:r w:rsidR="00D1144C">
        <w:rPr>
          <w:rFonts w:ascii="Times New Roman" w:hAnsi="Times New Roman" w:cs="Times New Roman"/>
          <w:sz w:val="24"/>
          <w:szCs w:val="24"/>
          <w14:ligatures w14:val="none"/>
        </w:rPr>
        <w:t xml:space="preserve">a </w:t>
      </w:r>
      <w:r w:rsidR="005132CE">
        <w:rPr>
          <w:rFonts w:ascii="Times New Roman" w:hAnsi="Times New Roman" w:cs="Times New Roman"/>
          <w:sz w:val="24"/>
          <w:szCs w:val="24"/>
          <w14:ligatures w14:val="none"/>
        </w:rPr>
        <w:t xml:space="preserve">grant to use the services of Retail Strategies with a second by </w:t>
      </w:r>
      <w:r w:rsidR="00D1144C">
        <w:rPr>
          <w:rFonts w:ascii="Times New Roman" w:hAnsi="Times New Roman" w:cs="Times New Roman"/>
          <w:sz w:val="24"/>
          <w:szCs w:val="24"/>
          <w14:ligatures w14:val="none"/>
        </w:rPr>
        <w:t>Dr. Johnny Moore, motion carried.</w:t>
      </w:r>
    </w:p>
    <w:p w14:paraId="23783356" w14:textId="77777777" w:rsidR="000F4B40" w:rsidRPr="00482020" w:rsidRDefault="000F4B40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972AB07" w14:textId="65943F82" w:rsidR="00C5236D" w:rsidRPr="00482020" w:rsidRDefault="00424FDC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INDUSTRIAL GREENHOUSE</w:t>
      </w:r>
    </w:p>
    <w:p w14:paraId="0F17D98D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AE026C8" w14:textId="625B0269" w:rsidR="00C5236D" w:rsidRPr="00482020" w:rsidRDefault="00CB757F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The electric meters have been turned on at the Industrial Greenhouse</w:t>
      </w:r>
      <w:r w:rsidR="007F5996">
        <w:rPr>
          <w:rFonts w:ascii="Times New Roman" w:hAnsi="Times New Roman" w:cs="Times New Roman"/>
          <w:sz w:val="24"/>
          <w:szCs w:val="24"/>
          <w14:ligatures w14:val="none"/>
        </w:rPr>
        <w:t xml:space="preserve">. Repairs will need to be made before photos and prospects can </w:t>
      </w:r>
      <w:r w:rsidR="00AB3CC2">
        <w:rPr>
          <w:rFonts w:ascii="Times New Roman" w:hAnsi="Times New Roman" w:cs="Times New Roman"/>
          <w:sz w:val="24"/>
          <w:szCs w:val="24"/>
          <w14:ligatures w14:val="none"/>
        </w:rPr>
        <w:t xml:space="preserve">tour the building. Secretary/Treasurer Mike Turner made a motion to set aside $200,000 of Medical Marijuana Fund to be used for </w:t>
      </w:r>
      <w:r w:rsidR="0075774A">
        <w:rPr>
          <w:rFonts w:ascii="Times New Roman" w:hAnsi="Times New Roman" w:cs="Times New Roman"/>
          <w:sz w:val="24"/>
          <w:szCs w:val="24"/>
          <w14:ligatures w14:val="none"/>
        </w:rPr>
        <w:t xml:space="preserve">repairs on the Industrial </w:t>
      </w:r>
      <w:r w:rsidR="0075774A">
        <w:rPr>
          <w:rFonts w:ascii="Times New Roman" w:hAnsi="Times New Roman" w:cs="Times New Roman"/>
          <w:sz w:val="24"/>
          <w:szCs w:val="24"/>
          <w14:ligatures w14:val="none"/>
        </w:rPr>
        <w:br/>
        <w:t>Greenhouse with a second by Scott Foushee, motion carried.</w:t>
      </w:r>
    </w:p>
    <w:p w14:paraId="643C9FE5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4CEFAD9" w14:textId="71C0DEE4" w:rsidR="00C5236D" w:rsidRPr="00482020" w:rsidRDefault="001F1D24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VIDEO CAMPAIGN FROM MEDICAL MARIJUANA SETTLEMENT FUND</w:t>
      </w:r>
    </w:p>
    <w:p w14:paraId="137A0477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CBFB46E" w14:textId="5D61246C" w:rsidR="00C5236D" w:rsidRDefault="009A2042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Jon Chadwell has </w:t>
      </w:r>
      <w:r w:rsidR="00FE48B3">
        <w:rPr>
          <w:rFonts w:ascii="Times New Roman" w:hAnsi="Times New Roman" w:cs="Times New Roman"/>
          <w:sz w:val="24"/>
          <w:szCs w:val="24"/>
          <w14:ligatures w14:val="none"/>
        </w:rPr>
        <w:t>visited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FE48B3">
        <w:rPr>
          <w:rFonts w:ascii="Times New Roman" w:hAnsi="Times New Roman" w:cs="Times New Roman"/>
          <w:sz w:val="24"/>
          <w:szCs w:val="24"/>
          <w14:ligatures w14:val="none"/>
        </w:rPr>
        <w:t xml:space="preserve">with 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Think Studios </w:t>
      </w:r>
      <w:r w:rsidR="00036B6C">
        <w:rPr>
          <w:rFonts w:ascii="Times New Roman" w:hAnsi="Times New Roman" w:cs="Times New Roman"/>
          <w:sz w:val="24"/>
          <w:szCs w:val="24"/>
          <w14:ligatures w14:val="none"/>
        </w:rPr>
        <w:t xml:space="preserve">to start an advertising campaign to highlight </w:t>
      </w:r>
      <w:r w:rsidR="00FE48B3">
        <w:rPr>
          <w:rFonts w:ascii="Times New Roman" w:hAnsi="Times New Roman" w:cs="Times New Roman"/>
          <w:sz w:val="24"/>
          <w:szCs w:val="24"/>
          <w14:ligatures w14:val="none"/>
        </w:rPr>
        <w:t xml:space="preserve">Industry in Newport as well as products made in Newport.  The </w:t>
      </w:r>
      <w:r w:rsidR="00FA5C0A">
        <w:rPr>
          <w:rFonts w:ascii="Times New Roman" w:hAnsi="Times New Roman" w:cs="Times New Roman"/>
          <w:sz w:val="24"/>
          <w:szCs w:val="24"/>
          <w14:ligatures w14:val="none"/>
        </w:rPr>
        <w:t xml:space="preserve">videos would highlight jobs, industry, </w:t>
      </w:r>
      <w:r w:rsidR="00DA4C35">
        <w:rPr>
          <w:rFonts w:ascii="Times New Roman" w:hAnsi="Times New Roman" w:cs="Times New Roman"/>
          <w:sz w:val="24"/>
          <w:szCs w:val="24"/>
          <w14:ligatures w14:val="none"/>
        </w:rPr>
        <w:t xml:space="preserve">local </w:t>
      </w:r>
      <w:r w:rsidR="008E693C">
        <w:rPr>
          <w:rFonts w:ascii="Times New Roman" w:hAnsi="Times New Roman" w:cs="Times New Roman"/>
          <w:sz w:val="24"/>
          <w:szCs w:val="24"/>
          <w14:ligatures w14:val="none"/>
        </w:rPr>
        <w:t xml:space="preserve">merchandise, local spots, and </w:t>
      </w:r>
      <w:r w:rsidR="001B6B81">
        <w:rPr>
          <w:rFonts w:ascii="Times New Roman" w:hAnsi="Times New Roman" w:cs="Times New Roman"/>
          <w:sz w:val="24"/>
          <w:szCs w:val="24"/>
          <w14:ligatures w14:val="none"/>
        </w:rPr>
        <w:t>a photo library.</w:t>
      </w:r>
      <w:r w:rsidR="00B96A1D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EB527E">
        <w:rPr>
          <w:rFonts w:ascii="Times New Roman" w:hAnsi="Times New Roman" w:cs="Times New Roman"/>
          <w:sz w:val="24"/>
          <w:szCs w:val="24"/>
          <w14:ligatures w14:val="none"/>
        </w:rPr>
        <w:t xml:space="preserve">Benjy Harris made a motion for the NEDC to pay for half of the advertising campaign with </w:t>
      </w:r>
      <w:r w:rsidR="00F056C0">
        <w:rPr>
          <w:rFonts w:ascii="Times New Roman" w:hAnsi="Times New Roman" w:cs="Times New Roman"/>
          <w:sz w:val="24"/>
          <w:szCs w:val="24"/>
          <w14:ligatures w14:val="none"/>
        </w:rPr>
        <w:t xml:space="preserve">a second by Nyesha Greer, motion carried. </w:t>
      </w:r>
    </w:p>
    <w:p w14:paraId="0C19DA2C" w14:textId="77777777" w:rsidR="001B6B81" w:rsidRPr="00482020" w:rsidRDefault="001B6B81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9D6ADEB" w14:textId="1F902A90" w:rsidR="00C5236D" w:rsidRDefault="00CA7164" w:rsidP="00C5236D">
      <w:pP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lastRenderedPageBreak/>
        <w:t>AEDC SITE DEVELOPMENT GRANT</w:t>
      </w:r>
    </w:p>
    <w:p w14:paraId="1F5DE261" w14:textId="5DA3715E" w:rsidR="00CA7164" w:rsidRDefault="00E925D4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The AEDC Site Development Grant </w:t>
      </w:r>
      <w:r w:rsidR="0055542E">
        <w:rPr>
          <w:rFonts w:ascii="Times New Roman" w:hAnsi="Times New Roman" w:cs="Times New Roman"/>
          <w:sz w:val="24"/>
          <w:szCs w:val="24"/>
          <w14:ligatures w14:val="none"/>
        </w:rPr>
        <w:t xml:space="preserve">would put a pump station </w:t>
      </w:r>
      <w:r w:rsidR="00857539">
        <w:rPr>
          <w:rFonts w:ascii="Times New Roman" w:hAnsi="Times New Roman" w:cs="Times New Roman"/>
          <w:sz w:val="24"/>
          <w:szCs w:val="24"/>
          <w14:ligatures w14:val="none"/>
        </w:rPr>
        <w:t xml:space="preserve">and </w:t>
      </w:r>
      <w:r w:rsidR="00B045AA">
        <w:rPr>
          <w:rFonts w:ascii="Times New Roman" w:hAnsi="Times New Roman" w:cs="Times New Roman"/>
          <w:sz w:val="24"/>
          <w:szCs w:val="24"/>
          <w14:ligatures w14:val="none"/>
        </w:rPr>
        <w:t>build</w:t>
      </w:r>
      <w:r w:rsidR="00857539">
        <w:rPr>
          <w:rFonts w:ascii="Times New Roman" w:hAnsi="Times New Roman" w:cs="Times New Roman"/>
          <w:sz w:val="24"/>
          <w:szCs w:val="24"/>
          <w14:ligatures w14:val="none"/>
        </w:rPr>
        <w:t xml:space="preserve"> a road for the Select Site </w:t>
      </w:r>
      <w:r w:rsidR="000D2707">
        <w:rPr>
          <w:rFonts w:ascii="Times New Roman" w:hAnsi="Times New Roman" w:cs="Times New Roman"/>
          <w:sz w:val="24"/>
          <w:szCs w:val="24"/>
          <w14:ligatures w14:val="none"/>
        </w:rPr>
        <w:t xml:space="preserve">located </w:t>
      </w:r>
      <w:r w:rsidR="00857539">
        <w:rPr>
          <w:rFonts w:ascii="Times New Roman" w:hAnsi="Times New Roman" w:cs="Times New Roman"/>
          <w:sz w:val="24"/>
          <w:szCs w:val="24"/>
          <w14:ligatures w14:val="none"/>
        </w:rPr>
        <w:t>at the</w:t>
      </w:r>
      <w:r w:rsidR="000D2707">
        <w:rPr>
          <w:rFonts w:ascii="Times New Roman" w:hAnsi="Times New Roman" w:cs="Times New Roman"/>
          <w:sz w:val="24"/>
          <w:szCs w:val="24"/>
          <w14:ligatures w14:val="none"/>
        </w:rPr>
        <w:t xml:space="preserve"> airbase. </w:t>
      </w:r>
      <w:r w:rsidR="00CE0FE7">
        <w:rPr>
          <w:rFonts w:ascii="Times New Roman" w:hAnsi="Times New Roman" w:cs="Times New Roman"/>
          <w:sz w:val="24"/>
          <w:szCs w:val="24"/>
          <w14:ligatures w14:val="none"/>
        </w:rPr>
        <w:t xml:space="preserve">The NEDC would be responsible for a $40,000 match for the $375,000 Site Development Grants. </w:t>
      </w:r>
      <w:r w:rsidR="00DE43F4">
        <w:rPr>
          <w:rFonts w:ascii="Times New Roman" w:hAnsi="Times New Roman" w:cs="Times New Roman"/>
          <w:sz w:val="24"/>
          <w:szCs w:val="24"/>
          <w14:ligatures w14:val="none"/>
        </w:rPr>
        <w:t xml:space="preserve">Dr. Johnny Moore made a motion </w:t>
      </w:r>
      <w:r w:rsidR="00FC3F06">
        <w:rPr>
          <w:rFonts w:ascii="Times New Roman" w:hAnsi="Times New Roman" w:cs="Times New Roman"/>
          <w:sz w:val="24"/>
          <w:szCs w:val="24"/>
          <w14:ligatures w14:val="none"/>
        </w:rPr>
        <w:t>to apply for the AEDC Site Development Grant with a second by</w:t>
      </w:r>
      <w:r w:rsidR="00633FD4">
        <w:rPr>
          <w:rFonts w:ascii="Times New Roman" w:hAnsi="Times New Roman" w:cs="Times New Roman"/>
          <w:sz w:val="24"/>
          <w:szCs w:val="24"/>
          <w14:ligatures w14:val="none"/>
        </w:rPr>
        <w:t xml:space="preserve"> Nyesha Greer, motion carried.</w:t>
      </w:r>
    </w:p>
    <w:p w14:paraId="6988CFC0" w14:textId="77777777" w:rsidR="00633FD4" w:rsidRPr="00E925D4" w:rsidRDefault="00633FD4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BDAB6E3" w14:textId="3A0E43F9" w:rsidR="00C5236D" w:rsidRPr="00482020" w:rsidRDefault="00633FD4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TECH DEPOT EVENTS</w:t>
      </w:r>
    </w:p>
    <w:p w14:paraId="60A6E3E0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7BD63C2" w14:textId="2F9E4B74" w:rsidR="00C5236D" w:rsidRDefault="004B6AA3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The Arkansas Department of Correction just graduated 38 cadets that </w:t>
      </w:r>
      <w:r w:rsidR="00AA7CA4">
        <w:rPr>
          <w:rFonts w:ascii="Times New Roman" w:hAnsi="Times New Roman" w:cs="Times New Roman"/>
          <w:sz w:val="24"/>
          <w:szCs w:val="24"/>
          <w14:ligatures w14:val="none"/>
        </w:rPr>
        <w:t xml:space="preserve">completed 6 weeks of training that occurred at Tech Depot. </w:t>
      </w:r>
      <w:r w:rsidR="00C00F74">
        <w:rPr>
          <w:rFonts w:ascii="Times New Roman" w:hAnsi="Times New Roman" w:cs="Times New Roman"/>
          <w:sz w:val="24"/>
          <w:szCs w:val="24"/>
          <w14:ligatures w14:val="none"/>
        </w:rPr>
        <w:t xml:space="preserve">Another training academy begins October 28. </w:t>
      </w:r>
      <w:r w:rsidR="00E970C1">
        <w:rPr>
          <w:rFonts w:ascii="Times New Roman" w:hAnsi="Times New Roman" w:cs="Times New Roman"/>
          <w:sz w:val="24"/>
          <w:szCs w:val="24"/>
          <w14:ligatures w14:val="none"/>
        </w:rPr>
        <w:t>The Career</w:t>
      </w:r>
      <w:r w:rsidR="00C00F74">
        <w:rPr>
          <w:rFonts w:ascii="Times New Roman" w:hAnsi="Times New Roman" w:cs="Times New Roman"/>
          <w:sz w:val="24"/>
          <w:szCs w:val="24"/>
          <w14:ligatures w14:val="none"/>
        </w:rPr>
        <w:t xml:space="preserve"> Fair will </w:t>
      </w:r>
      <w:r w:rsidR="00D2211A">
        <w:rPr>
          <w:rFonts w:ascii="Times New Roman" w:hAnsi="Times New Roman" w:cs="Times New Roman"/>
          <w:sz w:val="24"/>
          <w:szCs w:val="24"/>
          <w14:ligatures w14:val="none"/>
        </w:rPr>
        <w:t>be on</w:t>
      </w:r>
      <w:r w:rsidR="00C00F74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E970C1">
        <w:rPr>
          <w:rFonts w:ascii="Times New Roman" w:hAnsi="Times New Roman" w:cs="Times New Roman"/>
          <w:sz w:val="24"/>
          <w:szCs w:val="24"/>
          <w14:ligatures w14:val="none"/>
        </w:rPr>
        <w:t xml:space="preserve">October 8 with local businesses still signing up. </w:t>
      </w:r>
      <w:r w:rsidR="00AA7CA4">
        <w:rPr>
          <w:rFonts w:ascii="Times New Roman" w:hAnsi="Times New Roman" w:cs="Times New Roman"/>
          <w:sz w:val="24"/>
          <w:szCs w:val="24"/>
          <w14:ligatures w14:val="none"/>
        </w:rPr>
        <w:t xml:space="preserve">School groups are visiting the </w:t>
      </w:r>
      <w:r w:rsidR="00610746">
        <w:rPr>
          <w:rFonts w:ascii="Times New Roman" w:hAnsi="Times New Roman" w:cs="Times New Roman"/>
          <w:sz w:val="24"/>
          <w:szCs w:val="24"/>
          <w14:ligatures w14:val="none"/>
        </w:rPr>
        <w:t xml:space="preserve">display from the Museum of </w:t>
      </w:r>
      <w:r w:rsidR="00D2211A">
        <w:rPr>
          <w:rFonts w:ascii="Times New Roman" w:hAnsi="Times New Roman" w:cs="Times New Roman"/>
          <w:sz w:val="24"/>
          <w:szCs w:val="24"/>
          <w14:ligatures w14:val="none"/>
        </w:rPr>
        <w:t xml:space="preserve">Discovery, increasing attendance at Tech Depot daily. </w:t>
      </w:r>
    </w:p>
    <w:p w14:paraId="3133B5FB" w14:textId="77777777" w:rsidR="00D2211A" w:rsidRPr="00482020" w:rsidRDefault="00D2211A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7A8F719" w14:textId="6A8D7523" w:rsidR="00C5236D" w:rsidRPr="00482020" w:rsidRDefault="000031EA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CHILDCARE FACILITY</w:t>
      </w:r>
    </w:p>
    <w:p w14:paraId="481C49F5" w14:textId="77777777" w:rsidR="00C5236D" w:rsidRPr="00482020" w:rsidRDefault="00C5236D" w:rsidP="00C5236D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C86A9B6" w14:textId="7BADC90A" w:rsidR="00C5236D" w:rsidRDefault="006738FB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The new prospect for the childcare facility has scheduled to meet with the commission on September 24, at 2:00</w:t>
      </w:r>
      <w:r w:rsidR="007B47A2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. Jon Chadwell asked the commissioners to mark their calendar for the meeting </w:t>
      </w:r>
      <w:r w:rsidR="00834B2F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and is looking forward to the facility being able to open as soon as possible with the lack of childcare in Newport. </w:t>
      </w:r>
    </w:p>
    <w:p w14:paraId="781CC0B9" w14:textId="77777777" w:rsidR="00834B2F" w:rsidRDefault="00834B2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45617C4A" w14:textId="3E33F95B" w:rsidR="00040FDD" w:rsidRDefault="00040FD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NEW DOWNTOWN PARKING LOT</w:t>
      </w:r>
    </w:p>
    <w:p w14:paraId="5CA38FB4" w14:textId="77777777" w:rsidR="00040FDD" w:rsidRDefault="00040FD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10BDCD05" w14:textId="22D77CB4" w:rsidR="00040FDD" w:rsidRDefault="002E5AE5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The paperwork is ready to close on the lot </w:t>
      </w:r>
      <w:r w:rsidR="00BD518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for Third and Laurel that will be used for </w:t>
      </w:r>
      <w:proofErr w:type="spellStart"/>
      <w:r w:rsidR="00BD518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DriveSmart</w:t>
      </w:r>
      <w:proofErr w:type="spellEnd"/>
      <w:r w:rsidR="00BD518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.</w:t>
      </w:r>
    </w:p>
    <w:p w14:paraId="55BBA1B4" w14:textId="77777777" w:rsidR="00BD5189" w:rsidRDefault="00BD5189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235C5296" w14:textId="7759159D" w:rsidR="00CE1516" w:rsidRDefault="00CE1516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DRIVESMART RENOVATION</w:t>
      </w:r>
    </w:p>
    <w:p w14:paraId="08D47288" w14:textId="77777777" w:rsidR="00CE1516" w:rsidRDefault="00CE1516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3281A887" w14:textId="76E5D5F2" w:rsidR="00CE1516" w:rsidRDefault="002E028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The plans for the renovation of the Business Resource Center are in final stages to be submitted to EDA.</w:t>
      </w:r>
    </w:p>
    <w:p w14:paraId="157ED89E" w14:textId="77777777" w:rsidR="00CE1516" w:rsidRDefault="00CE1516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0B617ECD" w14:textId="1AC20BFB" w:rsidR="00CE1516" w:rsidRDefault="00BE1E0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P</w:t>
      </w:r>
      <w:r w:rsidR="00946067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3 GROUP HOUSING UPDATE</w:t>
      </w:r>
    </w:p>
    <w:p w14:paraId="708FB7FE" w14:textId="77777777" w:rsidR="00946067" w:rsidRDefault="00946067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113D8444" w14:textId="1D470B51" w:rsidR="00946067" w:rsidRPr="00946067" w:rsidRDefault="00946067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Newport City Council unanimously approved the rezoning of the property owned by the Newport School District to be used for a housing subdivision. </w:t>
      </w:r>
      <w:r w:rsidR="009C57D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 stakeholder will be held at noon on September 24 located at Tech Depot. </w:t>
      </w:r>
      <w:r w:rsidR="00AA181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A public meeting will be held later in the day at 5:30 p.m. to answer questions that anyone may have.</w:t>
      </w:r>
    </w:p>
    <w:p w14:paraId="58036218" w14:textId="77777777" w:rsidR="00CE1516" w:rsidRPr="00CE1516" w:rsidRDefault="00CE1516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6529943E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 xml:space="preserve">PROSPECT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RICE STRAW</w:t>
      </w:r>
    </w:p>
    <w:p w14:paraId="0728F0AF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8A61B1A" w14:textId="090E459B" w:rsidR="00C5236D" w:rsidRDefault="00C5236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Prospect Rice Straw </w:t>
      </w:r>
      <w:r w:rsidR="00D7761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continues to work with Summit Utilities to upgrade a six</w:t>
      </w:r>
      <w:r w:rsidR="00E3012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-</w:t>
      </w:r>
      <w:r w:rsidR="0092055C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line for 4,400 feet. </w:t>
      </w:r>
    </w:p>
    <w:p w14:paraId="276A90C2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3E4033ED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 xml:space="preserve">PROSPECT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CRUSH</w:t>
      </w:r>
    </w:p>
    <w:p w14:paraId="4014CF95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796C61B7" w14:textId="735ABF11" w:rsidR="00C5236D" w:rsidRDefault="00E30121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Prospect Crush </w:t>
      </w:r>
      <w:r w:rsidR="00BB6ABF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should submit a letter of intent later this week.</w:t>
      </w:r>
    </w:p>
    <w:p w14:paraId="4F78FD3F" w14:textId="77777777" w:rsidR="00BB6ABF" w:rsidRDefault="00BB6AB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15C85FB2" w14:textId="77777777" w:rsidR="00E9570E" w:rsidRDefault="00E9570E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9B11247" w14:textId="77777777" w:rsidR="00E9570E" w:rsidRDefault="00E9570E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C250255" w14:textId="430BE084" w:rsidR="00BB6ABF" w:rsidRDefault="00BB6AB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lastRenderedPageBreak/>
        <w:t>PROSPECT SPLICE</w:t>
      </w:r>
    </w:p>
    <w:p w14:paraId="1050AAE6" w14:textId="77777777" w:rsidR="00BB6ABF" w:rsidRDefault="00BB6AB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2EEB77C3" w14:textId="6D1C75E2" w:rsidR="00BB6ABF" w:rsidRDefault="00E30987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Prospect Splice will be a coll</w:t>
      </w:r>
      <w:r w:rsidR="0064314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aboration with ASU Newport for a </w:t>
      </w:r>
      <w:r w:rsidR="00A672F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production-based</w:t>
      </w:r>
      <w:r w:rsidR="0064314B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work model.</w:t>
      </w:r>
    </w:p>
    <w:p w14:paraId="4AA8879B" w14:textId="77777777" w:rsidR="00E9570E" w:rsidRDefault="00E9570E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04C2838B" w14:textId="13EEC92D" w:rsidR="00A672FB" w:rsidRDefault="00854674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NAVIGATOR SUMMIT</w:t>
      </w:r>
    </w:p>
    <w:p w14:paraId="6219D434" w14:textId="77777777" w:rsidR="00E9570E" w:rsidRDefault="00E9570E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550EABFC" w14:textId="2EE3AFFE" w:rsidR="00854674" w:rsidRDefault="00854674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Jon Chadwell will be working on </w:t>
      </w:r>
      <w:r w:rsidR="008B1B2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 Navigator Summit for Northeast Arkansas that will be held at Tech Depot.  This will serve as a platform to </w:t>
      </w:r>
      <w:r w:rsidR="00E90E8E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assist the Hispanic community to integrate skills </w:t>
      </w:r>
      <w:r w:rsidR="00F83137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for the workforce.</w:t>
      </w:r>
    </w:p>
    <w:p w14:paraId="028352E5" w14:textId="77777777" w:rsidR="00F83137" w:rsidRDefault="00F83137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123E735D" w14:textId="53BAF783" w:rsidR="00F83137" w:rsidRDefault="00F83137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STAFF TRAVEL</w:t>
      </w:r>
    </w:p>
    <w:p w14:paraId="6B443816" w14:textId="77777777" w:rsidR="0074135F" w:rsidRDefault="0074135F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43B6D422" w14:textId="6C21E7C4" w:rsidR="00A672FB" w:rsidRPr="00A672FB" w:rsidRDefault="0074135F" w:rsidP="00C5236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Jon Chadwell will be in Denver for the IEDC Conference September 15 – September 18. </w:t>
      </w:r>
      <w:r w:rsidR="0015320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Christel Taylor will be traveling to Morocco for LeadAR Class 20 September 14 – September 24.</w:t>
      </w:r>
    </w:p>
    <w:p w14:paraId="4DED9A79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2F4BEA80" w14:textId="77777777" w:rsidR="00C5236D" w:rsidRPr="00482020" w:rsidRDefault="00C5236D" w:rsidP="00C5236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ADJOURNED</w:t>
      </w:r>
    </w:p>
    <w:p w14:paraId="0E70027A" w14:textId="77777777" w:rsidR="00C5236D" w:rsidRPr="00482020" w:rsidRDefault="00C5236D" w:rsidP="00C5236D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A1BAADA" w14:textId="3E831384" w:rsidR="00C5236D" w:rsidRPr="00482020" w:rsidRDefault="00153203" w:rsidP="00C5236D">
      <w:pPr>
        <w:spacing w:after="160" w:line="252" w:lineRule="auto"/>
        <w:rPr>
          <w:rFonts w:asciiTheme="minorHAnsi" w:hAnsiTheme="minorHAnsi" w:cstheme="minorBidi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Nyesha Greer </w:t>
      </w:r>
      <w:r w:rsidR="00C5236D"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made a motion to adjourn the meeting with a second from </w:t>
      </w:r>
      <w:r w:rsidR="0017512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Scott </w:t>
      </w:r>
      <w:r w:rsidR="00175127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  <w:t>Foushee</w:t>
      </w:r>
      <w:r w:rsidR="00C5236D"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, meeting adjourned.</w:t>
      </w:r>
    </w:p>
    <w:p w14:paraId="32D4343C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D"/>
    <w:rsid w:val="000031EA"/>
    <w:rsid w:val="00036B6C"/>
    <w:rsid w:val="00040FDD"/>
    <w:rsid w:val="000C6B70"/>
    <w:rsid w:val="000D2707"/>
    <w:rsid w:val="000F4B40"/>
    <w:rsid w:val="000F7F82"/>
    <w:rsid w:val="00153203"/>
    <w:rsid w:val="00175127"/>
    <w:rsid w:val="001A78B4"/>
    <w:rsid w:val="001B6B81"/>
    <w:rsid w:val="001F1D24"/>
    <w:rsid w:val="002A2368"/>
    <w:rsid w:val="002B455B"/>
    <w:rsid w:val="002E028F"/>
    <w:rsid w:val="002E3658"/>
    <w:rsid w:val="002E5AE5"/>
    <w:rsid w:val="00351122"/>
    <w:rsid w:val="00387D7B"/>
    <w:rsid w:val="003F68B0"/>
    <w:rsid w:val="00424FDC"/>
    <w:rsid w:val="00435817"/>
    <w:rsid w:val="004B191E"/>
    <w:rsid w:val="004B6AA3"/>
    <w:rsid w:val="00504D3D"/>
    <w:rsid w:val="005132CE"/>
    <w:rsid w:val="00521A47"/>
    <w:rsid w:val="0055542E"/>
    <w:rsid w:val="0058635A"/>
    <w:rsid w:val="005A6D95"/>
    <w:rsid w:val="005E4D13"/>
    <w:rsid w:val="005F5725"/>
    <w:rsid w:val="00610746"/>
    <w:rsid w:val="00633FD4"/>
    <w:rsid w:val="0064314B"/>
    <w:rsid w:val="006738FB"/>
    <w:rsid w:val="0074135F"/>
    <w:rsid w:val="0075774A"/>
    <w:rsid w:val="00773D17"/>
    <w:rsid w:val="0079350F"/>
    <w:rsid w:val="007B1EBC"/>
    <w:rsid w:val="007B47A2"/>
    <w:rsid w:val="007F5996"/>
    <w:rsid w:val="008277AE"/>
    <w:rsid w:val="00834B2F"/>
    <w:rsid w:val="00854674"/>
    <w:rsid w:val="00857539"/>
    <w:rsid w:val="00863478"/>
    <w:rsid w:val="008905F8"/>
    <w:rsid w:val="00892D09"/>
    <w:rsid w:val="008970A9"/>
    <w:rsid w:val="008B1B21"/>
    <w:rsid w:val="008E628F"/>
    <w:rsid w:val="008E693C"/>
    <w:rsid w:val="0092055C"/>
    <w:rsid w:val="00935781"/>
    <w:rsid w:val="00946067"/>
    <w:rsid w:val="00993171"/>
    <w:rsid w:val="009A2042"/>
    <w:rsid w:val="009C57D9"/>
    <w:rsid w:val="009D240A"/>
    <w:rsid w:val="009D5886"/>
    <w:rsid w:val="009F56C3"/>
    <w:rsid w:val="00A672FB"/>
    <w:rsid w:val="00A73F36"/>
    <w:rsid w:val="00A7472B"/>
    <w:rsid w:val="00AA1810"/>
    <w:rsid w:val="00AA7CA4"/>
    <w:rsid w:val="00AB3CC2"/>
    <w:rsid w:val="00B045AA"/>
    <w:rsid w:val="00B96A1D"/>
    <w:rsid w:val="00BA3EA6"/>
    <w:rsid w:val="00BA5D09"/>
    <w:rsid w:val="00BB6ABF"/>
    <w:rsid w:val="00BD5189"/>
    <w:rsid w:val="00BE1E0D"/>
    <w:rsid w:val="00C00F74"/>
    <w:rsid w:val="00C0186A"/>
    <w:rsid w:val="00C5236D"/>
    <w:rsid w:val="00C87C50"/>
    <w:rsid w:val="00CA7164"/>
    <w:rsid w:val="00CB757F"/>
    <w:rsid w:val="00CE0FE7"/>
    <w:rsid w:val="00CE1516"/>
    <w:rsid w:val="00D1144C"/>
    <w:rsid w:val="00D129B2"/>
    <w:rsid w:val="00D2211A"/>
    <w:rsid w:val="00D31673"/>
    <w:rsid w:val="00D54A90"/>
    <w:rsid w:val="00D7761B"/>
    <w:rsid w:val="00DA4C35"/>
    <w:rsid w:val="00DD6C01"/>
    <w:rsid w:val="00DE43F4"/>
    <w:rsid w:val="00E246EF"/>
    <w:rsid w:val="00E30121"/>
    <w:rsid w:val="00E30987"/>
    <w:rsid w:val="00E82A87"/>
    <w:rsid w:val="00E90E8E"/>
    <w:rsid w:val="00E925D4"/>
    <w:rsid w:val="00E9570E"/>
    <w:rsid w:val="00E970C1"/>
    <w:rsid w:val="00EB527E"/>
    <w:rsid w:val="00EC48B9"/>
    <w:rsid w:val="00F056C0"/>
    <w:rsid w:val="00F40235"/>
    <w:rsid w:val="00F83137"/>
    <w:rsid w:val="00FA5690"/>
    <w:rsid w:val="00FA5C0A"/>
    <w:rsid w:val="00FC3F06"/>
    <w:rsid w:val="00FE30B8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5AFC"/>
  <w15:chartTrackingRefBased/>
  <w15:docId w15:val="{9918D354-9027-46C5-9FEF-BA31A16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6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Taylor</dc:creator>
  <cp:keywords/>
  <dc:description/>
  <cp:lastModifiedBy>Christel Taylor</cp:lastModifiedBy>
  <cp:revision>2</cp:revision>
  <dcterms:created xsi:type="dcterms:W3CDTF">2024-10-07T14:06:00Z</dcterms:created>
  <dcterms:modified xsi:type="dcterms:W3CDTF">2024-10-07T14:06:00Z</dcterms:modified>
</cp:coreProperties>
</file>