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B2D0C" w14:textId="77777777" w:rsidR="009F0E87" w:rsidRDefault="009F0E87" w:rsidP="009F0E8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0CABF157" w14:textId="47D76EFE" w:rsidR="009F0E87" w:rsidRDefault="009F0E87" w:rsidP="009F0E8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May 14, 2024</w:t>
      </w:r>
    </w:p>
    <w:p w14:paraId="3B565120" w14:textId="77777777" w:rsidR="009F0E87" w:rsidRDefault="009F0E87" w:rsidP="009F0E8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79730D24" w14:textId="77777777" w:rsidR="009F0E87" w:rsidRDefault="009F0E87" w:rsidP="009F0E87">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4DCC1A15" w14:textId="77777777" w:rsidR="009F0E87" w:rsidRDefault="009F0E87" w:rsidP="009F0E87">
      <w:pPr>
        <w:spacing w:after="0" w:line="240" w:lineRule="auto"/>
        <w:rPr>
          <w:rFonts w:ascii="Times New Roman" w:eastAsia="Times New Roman" w:hAnsi="Times New Roman" w:cs="Times New Roman"/>
          <w:b/>
          <w:bCs/>
          <w:sz w:val="24"/>
          <w:szCs w:val="24"/>
          <w:u w:val="single"/>
        </w:rPr>
      </w:pPr>
    </w:p>
    <w:p w14:paraId="2A118926" w14:textId="77777777" w:rsidR="009F0E87" w:rsidRDefault="009F0E87"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COMMISSIONERS PRESENT</w:t>
      </w:r>
    </w:p>
    <w:p w14:paraId="7DC73165" w14:textId="77777777" w:rsidR="009F0E87" w:rsidRDefault="009F0E87" w:rsidP="009F0E87">
      <w:pPr>
        <w:spacing w:after="0" w:line="240" w:lineRule="auto"/>
        <w:rPr>
          <w:rFonts w:ascii="Times New Roman" w:eastAsia="Times New Roman" w:hAnsi="Times New Roman" w:cs="Times New Roman"/>
          <w:b/>
          <w:bCs/>
          <w:sz w:val="24"/>
          <w:szCs w:val="24"/>
        </w:rPr>
      </w:pPr>
    </w:p>
    <w:p w14:paraId="5DBEF18A" w14:textId="1582BB87"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Benjy Harris, Lee Scoggins, Nyesha Greer, Scott Foushee, and Dr. Johnny Moore.</w:t>
      </w:r>
    </w:p>
    <w:p w14:paraId="01453319" w14:textId="77777777" w:rsidR="009F0E87" w:rsidRDefault="009F0E87" w:rsidP="009F0E87">
      <w:pPr>
        <w:spacing w:after="0" w:line="240" w:lineRule="auto"/>
        <w:rPr>
          <w:rFonts w:ascii="Times New Roman" w:eastAsia="Times New Roman" w:hAnsi="Times New Roman" w:cs="Times New Roman"/>
          <w:sz w:val="24"/>
          <w:szCs w:val="24"/>
        </w:rPr>
      </w:pPr>
    </w:p>
    <w:p w14:paraId="56C5F224" w14:textId="77777777" w:rsidR="009F0E87" w:rsidRDefault="009F0E87" w:rsidP="009F0E8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02E7216E" w14:textId="77777777" w:rsidR="009F0E87" w:rsidRDefault="009F0E87" w:rsidP="009F0E87">
      <w:pPr>
        <w:spacing w:after="0" w:line="240" w:lineRule="auto"/>
        <w:rPr>
          <w:rFonts w:ascii="Times New Roman" w:eastAsia="Times New Roman" w:hAnsi="Times New Roman" w:cs="Times New Roman"/>
          <w:sz w:val="24"/>
          <w:szCs w:val="24"/>
        </w:rPr>
      </w:pPr>
    </w:p>
    <w:p w14:paraId="77FA2970" w14:textId="5D9BE343"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 Okada</w:t>
      </w:r>
    </w:p>
    <w:p w14:paraId="53149B89" w14:textId="77777777" w:rsidR="009F0E87" w:rsidRDefault="009F0E87" w:rsidP="009F0E87">
      <w:pPr>
        <w:spacing w:after="0" w:line="240" w:lineRule="auto"/>
        <w:rPr>
          <w:rFonts w:ascii="Times New Roman" w:eastAsia="Times New Roman" w:hAnsi="Times New Roman" w:cs="Times New Roman"/>
          <w:sz w:val="24"/>
          <w:szCs w:val="24"/>
        </w:rPr>
      </w:pPr>
    </w:p>
    <w:p w14:paraId="589FAC43" w14:textId="77777777" w:rsidR="009F0E87" w:rsidRDefault="009F0E87" w:rsidP="009F0E8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0A069D9" w14:textId="77777777" w:rsidR="009F0E87" w:rsidRDefault="009F0E87" w:rsidP="009F0E87">
      <w:pPr>
        <w:spacing w:after="0" w:line="240" w:lineRule="auto"/>
        <w:rPr>
          <w:rFonts w:ascii="Times New Roman" w:eastAsia="Times New Roman" w:hAnsi="Times New Roman" w:cs="Times New Roman"/>
          <w:sz w:val="24"/>
          <w:szCs w:val="24"/>
        </w:rPr>
      </w:pPr>
    </w:p>
    <w:p w14:paraId="250965B4" w14:textId="2A97D0BD"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Director of Workforce Christel Taylor, Mayor Derrick Ratliffe, Cherry Johnson, Ann Hern, and Charles Walker.</w:t>
      </w:r>
    </w:p>
    <w:p w14:paraId="748F62E3" w14:textId="77777777" w:rsidR="009F0E87" w:rsidRDefault="009F0E87" w:rsidP="009F0E87">
      <w:pPr>
        <w:spacing w:after="0" w:line="240" w:lineRule="auto"/>
        <w:rPr>
          <w:rFonts w:ascii="Times New Roman" w:eastAsia="Times New Roman" w:hAnsi="Times New Roman" w:cs="Times New Roman"/>
          <w:sz w:val="24"/>
          <w:szCs w:val="24"/>
        </w:rPr>
      </w:pPr>
    </w:p>
    <w:p w14:paraId="3BD18228" w14:textId="77777777" w:rsidR="009F0E87" w:rsidRDefault="009F0E87"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6F7B191C" w14:textId="77777777" w:rsidR="009F0E87" w:rsidRDefault="009F0E87" w:rsidP="009F0E87">
      <w:pPr>
        <w:spacing w:after="0" w:line="240" w:lineRule="auto"/>
        <w:rPr>
          <w:rFonts w:ascii="Times New Roman" w:eastAsia="Times New Roman" w:hAnsi="Times New Roman" w:cs="Times New Roman"/>
          <w:b/>
          <w:bCs/>
          <w:sz w:val="24"/>
          <w:szCs w:val="24"/>
          <w:u w:val="single"/>
        </w:rPr>
      </w:pPr>
    </w:p>
    <w:p w14:paraId="607F4C8B" w14:textId="77777777"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0EA856A0" w14:textId="77777777" w:rsidR="009F0E87" w:rsidRDefault="009F0E87" w:rsidP="009F0E87">
      <w:pPr>
        <w:spacing w:after="0" w:line="240" w:lineRule="auto"/>
        <w:rPr>
          <w:rFonts w:ascii="Times New Roman" w:eastAsia="Times New Roman" w:hAnsi="Times New Roman" w:cs="Times New Roman"/>
          <w:b/>
          <w:sz w:val="24"/>
          <w:szCs w:val="24"/>
          <w:u w:val="single"/>
        </w:rPr>
      </w:pPr>
    </w:p>
    <w:p w14:paraId="6B1001B4" w14:textId="77777777" w:rsidR="009F0E87" w:rsidRDefault="009F0E87"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601E3E77" w14:textId="77777777" w:rsidR="009F0E87" w:rsidRDefault="009F0E87" w:rsidP="009F0E87">
      <w:pPr>
        <w:spacing w:after="0" w:line="240" w:lineRule="auto"/>
        <w:rPr>
          <w:rFonts w:ascii="Times New Roman" w:eastAsia="Times New Roman" w:hAnsi="Times New Roman" w:cs="Times New Roman"/>
          <w:sz w:val="24"/>
          <w:szCs w:val="24"/>
        </w:rPr>
      </w:pPr>
    </w:p>
    <w:p w14:paraId="034F409D" w14:textId="11ED00F3"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Gowen Sr. made a motion to accept the minutes from April, with a second by Dr. Johnny Moore, motion carried. </w:t>
      </w:r>
    </w:p>
    <w:p w14:paraId="126E714C" w14:textId="77777777" w:rsidR="009F0E87" w:rsidRDefault="009F0E87" w:rsidP="009F0E87">
      <w:pPr>
        <w:spacing w:after="0" w:line="240" w:lineRule="auto"/>
        <w:rPr>
          <w:rFonts w:ascii="Times New Roman" w:eastAsia="Times New Roman" w:hAnsi="Times New Roman" w:cs="Times New Roman"/>
          <w:sz w:val="24"/>
          <w:szCs w:val="24"/>
        </w:rPr>
      </w:pPr>
    </w:p>
    <w:p w14:paraId="31FD352C" w14:textId="77777777" w:rsidR="009F0E87" w:rsidRDefault="009F0E87"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59EDAB2E" w14:textId="77777777" w:rsidR="009F0E87" w:rsidRDefault="009F0E87" w:rsidP="009F0E87">
      <w:pPr>
        <w:spacing w:after="0" w:line="240" w:lineRule="auto"/>
        <w:rPr>
          <w:rFonts w:ascii="Times New Roman" w:eastAsia="Times New Roman" w:hAnsi="Times New Roman" w:cs="Times New Roman"/>
          <w:b/>
          <w:bCs/>
          <w:sz w:val="24"/>
          <w:szCs w:val="24"/>
          <w:u w:val="single"/>
        </w:rPr>
      </w:pPr>
    </w:p>
    <w:p w14:paraId="0DCCE785" w14:textId="6ED69F17" w:rsidR="009F0E87" w:rsidRDefault="009F0E87" w:rsidP="009F0E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April. Director Chadwell presented a list of current </w:t>
      </w:r>
      <w:r w:rsidR="005B47B7">
        <w:rPr>
          <w:rFonts w:ascii="Times New Roman" w:eastAsia="Times New Roman" w:hAnsi="Times New Roman" w:cs="Times New Roman"/>
          <w:bCs/>
          <w:sz w:val="24"/>
          <w:szCs w:val="24"/>
        </w:rPr>
        <w:t>obligations</w:t>
      </w:r>
      <w:r>
        <w:rPr>
          <w:rFonts w:ascii="Times New Roman" w:eastAsia="Times New Roman" w:hAnsi="Times New Roman" w:cs="Times New Roman"/>
          <w:bCs/>
          <w:sz w:val="24"/>
          <w:szCs w:val="24"/>
        </w:rPr>
        <w:t xml:space="preserve"> by the NEDC including the $90,000 for the security cameras for the Newport Police Department. Secretary/Treasurer Mike Turner made a motion to accept the financial statements for April with a second from Vice-Chairman Jim Gowen Sr., motion carried.  </w:t>
      </w:r>
    </w:p>
    <w:p w14:paraId="08DA8AB3" w14:textId="77777777" w:rsidR="009F0E87" w:rsidRDefault="009F0E87" w:rsidP="009F0E87">
      <w:pPr>
        <w:spacing w:after="0" w:line="240" w:lineRule="auto"/>
        <w:rPr>
          <w:rFonts w:ascii="Times New Roman" w:eastAsia="Times New Roman" w:hAnsi="Times New Roman" w:cs="Times New Roman"/>
          <w:sz w:val="24"/>
          <w:szCs w:val="24"/>
        </w:rPr>
      </w:pPr>
    </w:p>
    <w:p w14:paraId="43079D0A" w14:textId="77777777" w:rsidR="009F0E87" w:rsidRDefault="009F0E87" w:rsidP="009F0E8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16206253" w14:textId="77777777" w:rsidR="009F0E87" w:rsidRDefault="009F0E87" w:rsidP="009F0E87">
      <w:pPr>
        <w:spacing w:after="0" w:line="240" w:lineRule="auto"/>
        <w:rPr>
          <w:rFonts w:ascii="Times New Roman" w:eastAsia="Times New Roman" w:hAnsi="Times New Roman" w:cs="Times New Roman"/>
          <w:b/>
          <w:sz w:val="24"/>
          <w:szCs w:val="24"/>
          <w:u w:val="single"/>
        </w:rPr>
      </w:pPr>
    </w:p>
    <w:p w14:paraId="7368CDE2" w14:textId="6D2758A6" w:rsidR="009F0E87" w:rsidRDefault="005B47B7" w:rsidP="009F0E87">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DriveSmart</w:t>
      </w:r>
      <w:proofErr w:type="spellEnd"/>
    </w:p>
    <w:p w14:paraId="16AF5F19" w14:textId="30110C66" w:rsidR="009F0E87" w:rsidRDefault="005B47B7" w:rsidP="009F0E87">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P3 Housing Group</w:t>
      </w:r>
    </w:p>
    <w:p w14:paraId="60E00FA2" w14:textId="48C3738B" w:rsidR="009F0E87" w:rsidRPr="000E2A5A" w:rsidRDefault="005B47B7" w:rsidP="009F0E87">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Prospect Rice Straw</w:t>
      </w:r>
    </w:p>
    <w:p w14:paraId="0EC4939E" w14:textId="77777777" w:rsidR="009F0E87" w:rsidRDefault="009F0E87" w:rsidP="009F0E87">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Center on Rural Innovation</w:t>
      </w:r>
    </w:p>
    <w:p w14:paraId="265FDF1B" w14:textId="77777777" w:rsidR="009F0E87" w:rsidRDefault="009F0E87" w:rsidP="009F0E87">
      <w:pPr>
        <w:spacing w:after="0" w:line="240" w:lineRule="auto"/>
        <w:rPr>
          <w:rFonts w:ascii="Times New Roman" w:eastAsia="Times New Roman" w:hAnsi="Times New Roman" w:cs="Times New Roman"/>
          <w:b/>
          <w:sz w:val="24"/>
          <w:szCs w:val="24"/>
          <w:u w:val="single"/>
        </w:rPr>
      </w:pPr>
    </w:p>
    <w:p w14:paraId="46FEC5F5" w14:textId="77777777" w:rsidR="009F0E87" w:rsidRDefault="009F0E87" w:rsidP="009F0E8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36FD15DB" w14:textId="77777777" w:rsidR="009F0E87" w:rsidRDefault="009F0E87" w:rsidP="009F0E87">
      <w:pPr>
        <w:spacing w:after="0" w:line="240" w:lineRule="auto"/>
        <w:rPr>
          <w:rFonts w:ascii="Times New Roman" w:eastAsia="Times New Roman" w:hAnsi="Times New Roman" w:cs="Times New Roman"/>
          <w:b/>
          <w:sz w:val="24"/>
          <w:szCs w:val="24"/>
          <w:u w:val="single"/>
        </w:rPr>
      </w:pPr>
    </w:p>
    <w:p w14:paraId="263C41D6" w14:textId="4053D35E" w:rsidR="009F0E87" w:rsidRDefault="005B47B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Myers-Davis Life Coaching</w:t>
      </w:r>
    </w:p>
    <w:p w14:paraId="70B668F5" w14:textId="77777777" w:rsidR="009F0E87" w:rsidRDefault="009F0E8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lastRenderedPageBreak/>
        <w:t>Arkansas Scholars</w:t>
      </w:r>
    </w:p>
    <w:p w14:paraId="20E58461" w14:textId="2DFD315E" w:rsidR="009F0E87" w:rsidRDefault="005B47B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Evins Healthcare &amp; Services</w:t>
      </w:r>
    </w:p>
    <w:p w14:paraId="20143D01" w14:textId="175234F6" w:rsidR="009F0E87" w:rsidRDefault="005B47B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Small Business Startup Summit</w:t>
      </w:r>
    </w:p>
    <w:p w14:paraId="437518F1" w14:textId="4C345619" w:rsidR="009F0E87" w:rsidRDefault="005B47B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Fortune Inn, Jasmine Pardiwala</w:t>
      </w:r>
    </w:p>
    <w:p w14:paraId="7E4ABD9F" w14:textId="555DE6BD" w:rsidR="009F0E87" w:rsidRDefault="009F0E8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New Vision </w:t>
      </w:r>
      <w:r w:rsidR="005B47B7">
        <w:rPr>
          <w:rFonts w:ascii="Times New Roman" w:hAnsi="Times New Roman"/>
          <w:bCs/>
          <w:sz w:val="24"/>
          <w:szCs w:val="24"/>
        </w:rPr>
        <w:t>Newport Graduation</w:t>
      </w:r>
    </w:p>
    <w:p w14:paraId="0927720C" w14:textId="5B5267E6" w:rsidR="005B47B7" w:rsidRDefault="005B47B7" w:rsidP="009F0E87">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Manna Food Bank &amp; Wardell Pennington Food Bank</w:t>
      </w:r>
    </w:p>
    <w:p w14:paraId="1459886E" w14:textId="77777777" w:rsidR="009F0E87" w:rsidRDefault="009F0E87" w:rsidP="009F0E87">
      <w:pPr>
        <w:spacing w:after="0" w:line="240" w:lineRule="auto"/>
        <w:rPr>
          <w:rFonts w:ascii="Times New Roman" w:eastAsia="Times New Roman" w:hAnsi="Times New Roman" w:cs="Times New Roman"/>
          <w:b/>
          <w:sz w:val="24"/>
          <w:szCs w:val="24"/>
          <w:u w:val="single"/>
        </w:rPr>
      </w:pPr>
    </w:p>
    <w:p w14:paraId="49D3AD9D" w14:textId="77777777" w:rsidR="009F0E87" w:rsidRDefault="009F0E87" w:rsidP="009F0E8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58B84F14" w14:textId="77777777" w:rsidR="009F0E87" w:rsidRDefault="009F0E87" w:rsidP="009F0E87">
      <w:pPr>
        <w:spacing w:after="0" w:line="240" w:lineRule="auto"/>
        <w:rPr>
          <w:rFonts w:ascii="Times New Roman" w:eastAsia="Times New Roman" w:hAnsi="Times New Roman" w:cs="Times New Roman"/>
          <w:sz w:val="24"/>
          <w:szCs w:val="24"/>
        </w:rPr>
      </w:pPr>
    </w:p>
    <w:p w14:paraId="772B6CCE" w14:textId="305DD2A8" w:rsidR="009F0E87" w:rsidRDefault="009F0E87" w:rsidP="009F0E87">
      <w:pPr>
        <w:spacing w:after="0" w:line="240" w:lineRule="auto"/>
        <w:rPr>
          <w:rFonts w:ascii="Times New Roman" w:hAnsi="Times New Roman"/>
          <w:sz w:val="24"/>
          <w:szCs w:val="24"/>
        </w:rPr>
      </w:pPr>
      <w:r>
        <w:rPr>
          <w:rFonts w:ascii="Times New Roman" w:hAnsi="Times New Roman"/>
          <w:sz w:val="24"/>
          <w:szCs w:val="24"/>
        </w:rPr>
        <w:t>None currently.</w:t>
      </w:r>
    </w:p>
    <w:p w14:paraId="486966F8" w14:textId="77777777" w:rsidR="009F0E87" w:rsidRDefault="009F0E87" w:rsidP="009F0E87">
      <w:pPr>
        <w:spacing w:after="0" w:line="240" w:lineRule="auto"/>
        <w:rPr>
          <w:rFonts w:ascii="Times New Roman" w:hAnsi="Times New Roman"/>
          <w:sz w:val="24"/>
          <w:szCs w:val="24"/>
        </w:rPr>
      </w:pPr>
    </w:p>
    <w:p w14:paraId="57FA065B" w14:textId="77777777" w:rsidR="009F0E87" w:rsidRDefault="009F0E87" w:rsidP="009F0E87">
      <w:pPr>
        <w:spacing w:after="0" w:line="240" w:lineRule="auto"/>
        <w:rPr>
          <w:rFonts w:ascii="Times New Roman" w:hAnsi="Times New Roman"/>
          <w:sz w:val="24"/>
          <w:szCs w:val="24"/>
        </w:rPr>
      </w:pPr>
      <w:r>
        <w:rPr>
          <w:rFonts w:ascii="Times New Roman" w:hAnsi="Times New Roman"/>
          <w:b/>
          <w:bCs/>
          <w:sz w:val="24"/>
          <w:szCs w:val="24"/>
          <w:u w:val="single"/>
        </w:rPr>
        <w:t>UTILITY COMPARISON</w:t>
      </w:r>
    </w:p>
    <w:p w14:paraId="2DD2C413" w14:textId="77777777" w:rsidR="009F0E87" w:rsidRDefault="009F0E87" w:rsidP="009F0E87">
      <w:pPr>
        <w:spacing w:after="0" w:line="240" w:lineRule="auto"/>
        <w:rPr>
          <w:rFonts w:ascii="Times New Roman" w:hAnsi="Times New Roman"/>
          <w:sz w:val="24"/>
          <w:szCs w:val="24"/>
        </w:rPr>
      </w:pPr>
    </w:p>
    <w:p w14:paraId="09B8DFC7" w14:textId="63E0B787" w:rsidR="009F0E87" w:rsidRPr="00D07845" w:rsidRDefault="009F0E87" w:rsidP="009F0E87">
      <w:pPr>
        <w:spacing w:after="0" w:line="240" w:lineRule="auto"/>
        <w:rPr>
          <w:rFonts w:ascii="Times New Roman" w:hAnsi="Times New Roman" w:cs="Times New Roman"/>
          <w:sz w:val="24"/>
          <w:szCs w:val="24"/>
        </w:rPr>
      </w:pPr>
      <w:r>
        <w:rPr>
          <w:rFonts w:ascii="Times New Roman" w:hAnsi="Times New Roman"/>
          <w:sz w:val="24"/>
          <w:szCs w:val="24"/>
        </w:rPr>
        <w:t>Director Chadwell presented the commission with a utility comparison sheet for Tech Depot and the Business Resource Center.  To date the utility expens</w:t>
      </w:r>
      <w:r w:rsidR="005B47B7">
        <w:rPr>
          <w:rFonts w:ascii="Times New Roman" w:hAnsi="Times New Roman"/>
          <w:sz w:val="24"/>
          <w:szCs w:val="24"/>
        </w:rPr>
        <w:t>es are cheaper at Tech Depot than what it would cost to run the Business Resource Center.</w:t>
      </w:r>
    </w:p>
    <w:p w14:paraId="146D84BA" w14:textId="77777777" w:rsidR="009F0E87" w:rsidRDefault="009F0E87" w:rsidP="009F0E87">
      <w:pPr>
        <w:spacing w:after="0" w:line="240" w:lineRule="auto"/>
        <w:rPr>
          <w:rFonts w:ascii="Times New Roman" w:hAnsi="Times New Roman" w:cs="Times New Roman"/>
          <w:sz w:val="24"/>
          <w:szCs w:val="24"/>
        </w:rPr>
      </w:pPr>
    </w:p>
    <w:p w14:paraId="48898639" w14:textId="77777777" w:rsidR="009F0E87" w:rsidRDefault="009F0E87" w:rsidP="009F0E8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TECH DEPOT EVENTS</w:t>
      </w:r>
    </w:p>
    <w:p w14:paraId="5EEF0A74" w14:textId="77777777" w:rsidR="009F0E87" w:rsidRDefault="009F0E87" w:rsidP="009F0E87">
      <w:pPr>
        <w:spacing w:after="0" w:line="240" w:lineRule="auto"/>
        <w:rPr>
          <w:rFonts w:ascii="Times New Roman" w:hAnsi="Times New Roman" w:cs="Times New Roman"/>
          <w:sz w:val="24"/>
          <w:szCs w:val="24"/>
        </w:rPr>
      </w:pPr>
    </w:p>
    <w:p w14:paraId="6CFACC9A" w14:textId="16EFAE9F" w:rsidR="009F0E87" w:rsidRDefault="005B47B7" w:rsidP="009F0E87">
      <w:pPr>
        <w:spacing w:after="0" w:line="240" w:lineRule="auto"/>
        <w:rPr>
          <w:rFonts w:ascii="Times New Roman" w:hAnsi="Times New Roman" w:cs="Times New Roman"/>
          <w:sz w:val="24"/>
          <w:szCs w:val="24"/>
        </w:rPr>
      </w:pPr>
      <w:r>
        <w:rPr>
          <w:rFonts w:ascii="Times New Roman" w:hAnsi="Times New Roman" w:cs="Times New Roman"/>
          <w:sz w:val="24"/>
          <w:szCs w:val="24"/>
        </w:rPr>
        <w:t>Newport High School will have A</w:t>
      </w:r>
      <w:r w:rsidR="0029387F">
        <w:rPr>
          <w:rFonts w:ascii="Times New Roman" w:hAnsi="Times New Roman" w:cs="Times New Roman"/>
          <w:sz w:val="24"/>
          <w:szCs w:val="24"/>
        </w:rPr>
        <w:t>&amp;</w:t>
      </w:r>
      <w:r>
        <w:rPr>
          <w:rFonts w:ascii="Times New Roman" w:hAnsi="Times New Roman" w:cs="Times New Roman"/>
          <w:sz w:val="24"/>
          <w:szCs w:val="24"/>
        </w:rPr>
        <w:t xml:space="preserve">P testing at Tech Depot and the Small Business Startup Summit is today along with APEX Accelerator setting up in the coworking space. The Arkansas Department of Corrections will start another training academy in July and another in October.  </w:t>
      </w:r>
      <w:r w:rsidR="005913DA">
        <w:rPr>
          <w:rFonts w:ascii="Times New Roman" w:hAnsi="Times New Roman" w:cs="Times New Roman"/>
          <w:sz w:val="24"/>
          <w:szCs w:val="24"/>
        </w:rPr>
        <w:t>Arkansas Department of Workforce Services is having a career and resource fair at Tech Depot on Thursday.  Hopefully this will encourage the community to apply to the ADC.</w:t>
      </w:r>
    </w:p>
    <w:p w14:paraId="62B1704F" w14:textId="77777777" w:rsidR="005B47B7" w:rsidRDefault="005B47B7" w:rsidP="009F0E87">
      <w:pPr>
        <w:spacing w:after="0" w:line="240" w:lineRule="auto"/>
        <w:rPr>
          <w:rFonts w:ascii="Times New Roman" w:hAnsi="Times New Roman" w:cs="Times New Roman"/>
          <w:sz w:val="24"/>
          <w:szCs w:val="24"/>
        </w:rPr>
      </w:pPr>
    </w:p>
    <w:p w14:paraId="6C88226F" w14:textId="77777777" w:rsidR="009F0E87" w:rsidRDefault="009F0E87" w:rsidP="009F0E87">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MEDICAL MARIJUANA NON-PROFIT GRANT APPLICATION</w:t>
      </w:r>
    </w:p>
    <w:p w14:paraId="3D9DEB25" w14:textId="77777777" w:rsidR="009F0E87" w:rsidRDefault="009F0E87" w:rsidP="009F0E87">
      <w:pPr>
        <w:spacing w:after="0" w:line="240" w:lineRule="auto"/>
        <w:rPr>
          <w:rFonts w:ascii="Times New Roman" w:hAnsi="Times New Roman" w:cs="Times New Roman"/>
          <w:sz w:val="24"/>
          <w:szCs w:val="24"/>
        </w:rPr>
      </w:pPr>
    </w:p>
    <w:p w14:paraId="6E52B6CA" w14:textId="08103571" w:rsidR="009F0E87" w:rsidRDefault="005913DA" w:rsidP="009F0E87">
      <w:pPr>
        <w:spacing w:after="0" w:line="240" w:lineRule="auto"/>
        <w:rPr>
          <w:rFonts w:ascii="Times New Roman" w:hAnsi="Times New Roman" w:cs="Times New Roman"/>
          <w:sz w:val="24"/>
          <w:szCs w:val="24"/>
        </w:rPr>
      </w:pPr>
      <w:r>
        <w:rPr>
          <w:rFonts w:ascii="Times New Roman" w:hAnsi="Times New Roman" w:cs="Times New Roman"/>
          <w:sz w:val="24"/>
          <w:szCs w:val="24"/>
        </w:rPr>
        <w:t>None currently.</w:t>
      </w:r>
      <w:r w:rsidR="009F0E87">
        <w:rPr>
          <w:rFonts w:ascii="Times New Roman" w:hAnsi="Times New Roman" w:cs="Times New Roman"/>
          <w:sz w:val="24"/>
          <w:szCs w:val="24"/>
        </w:rPr>
        <w:t xml:space="preserve"> </w:t>
      </w:r>
    </w:p>
    <w:p w14:paraId="763B671B" w14:textId="77777777" w:rsidR="009F0E87" w:rsidRDefault="009F0E87" w:rsidP="009F0E87">
      <w:pPr>
        <w:spacing w:after="0" w:line="240" w:lineRule="auto"/>
        <w:rPr>
          <w:rFonts w:ascii="Times New Roman" w:hAnsi="Times New Roman" w:cs="Times New Roman"/>
          <w:sz w:val="24"/>
          <w:szCs w:val="24"/>
        </w:rPr>
      </w:pPr>
    </w:p>
    <w:p w14:paraId="5FEF5D3C" w14:textId="1FB8CEEF" w:rsidR="009F0E87" w:rsidRDefault="005913DA" w:rsidP="009F0E8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PROJECT RICE STRAW</w:t>
      </w:r>
    </w:p>
    <w:p w14:paraId="7CD8AC52" w14:textId="77777777" w:rsidR="009F0E87" w:rsidRDefault="009F0E87" w:rsidP="009F0E87">
      <w:pPr>
        <w:spacing w:after="0" w:line="240" w:lineRule="auto"/>
        <w:rPr>
          <w:rFonts w:ascii="Times New Roman" w:hAnsi="Times New Roman" w:cs="Times New Roman"/>
          <w:b/>
          <w:bCs/>
          <w:sz w:val="24"/>
          <w:szCs w:val="24"/>
          <w:u w:val="single"/>
        </w:rPr>
      </w:pPr>
    </w:p>
    <w:p w14:paraId="10C75629" w14:textId="253D7A9B" w:rsidR="009F0E87" w:rsidRDefault="005913DA" w:rsidP="009F0E87">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Project Rice Straw </w:t>
      </w:r>
      <w:r w:rsidR="0029387F">
        <w:rPr>
          <w:rFonts w:ascii="Times New Roman" w:hAnsi="Times New Roman" w:cs="Times New Roman"/>
          <w:sz w:val="24"/>
          <w:szCs w:val="24"/>
        </w:rPr>
        <w:t>is purchasing</w:t>
      </w:r>
      <w:r>
        <w:rPr>
          <w:rFonts w:ascii="Times New Roman" w:hAnsi="Times New Roman" w:cs="Times New Roman"/>
          <w:sz w:val="24"/>
          <w:szCs w:val="24"/>
        </w:rPr>
        <w:t xml:space="preserve"> the property that was once Curtner Lumber Company. Prospect has already placed orders for equipment for the project. Mike Preston with Stephens is negotiating incentives with the state for the company. The first year 50 to 60 jobs will be added for the area with an increase to 85 jobs in five years.</w:t>
      </w:r>
      <w:r w:rsidR="00792C87">
        <w:rPr>
          <w:rFonts w:ascii="Times New Roman" w:hAnsi="Times New Roman" w:cs="Times New Roman"/>
          <w:sz w:val="24"/>
          <w:szCs w:val="24"/>
        </w:rPr>
        <w:t xml:space="preserve"> The company is looking to announce its location in Newport in September</w:t>
      </w:r>
      <w:r w:rsidR="00522E40">
        <w:rPr>
          <w:rFonts w:ascii="Times New Roman" w:hAnsi="Times New Roman" w:cs="Times New Roman"/>
          <w:sz w:val="24"/>
          <w:szCs w:val="24"/>
        </w:rPr>
        <w:t>, then aim for a December 15 running date.  A committee will meet to discuss possible incentives for the company.</w:t>
      </w:r>
    </w:p>
    <w:p w14:paraId="16BE1A5B" w14:textId="77777777" w:rsidR="009F0E87" w:rsidRDefault="009F0E87" w:rsidP="009F0E87">
      <w:pPr>
        <w:spacing w:after="0" w:line="240" w:lineRule="auto"/>
        <w:rPr>
          <w:rFonts w:ascii="Times New Roman" w:hAnsi="Times New Roman" w:cs="Times New Roman"/>
          <w:sz w:val="24"/>
          <w:szCs w:val="24"/>
        </w:rPr>
      </w:pPr>
    </w:p>
    <w:p w14:paraId="1605E011" w14:textId="77777777" w:rsidR="009F0E87" w:rsidRDefault="009F0E87" w:rsidP="009F0E8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DAYCARE UPDATE, EARLY YEARS PLACE</w:t>
      </w:r>
    </w:p>
    <w:p w14:paraId="7A7198D4" w14:textId="77777777" w:rsidR="009F0E87" w:rsidRDefault="009F0E87" w:rsidP="009F0E87">
      <w:pPr>
        <w:spacing w:after="0" w:line="240" w:lineRule="auto"/>
        <w:rPr>
          <w:rFonts w:ascii="Times New Roman" w:hAnsi="Times New Roman" w:cs="Times New Roman"/>
          <w:b/>
          <w:bCs/>
          <w:sz w:val="24"/>
          <w:szCs w:val="24"/>
          <w:u w:val="single"/>
        </w:rPr>
      </w:pPr>
    </w:p>
    <w:p w14:paraId="097A8E06" w14:textId="70D9BFEA" w:rsidR="009F0E87" w:rsidRDefault="007552AE" w:rsidP="009F0E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Early Years Daycare is now open and </w:t>
      </w:r>
      <w:r w:rsidR="006850E3">
        <w:rPr>
          <w:rFonts w:ascii="Times New Roman" w:hAnsi="Times New Roman" w:cs="Times New Roman"/>
          <w:sz w:val="24"/>
          <w:szCs w:val="24"/>
        </w:rPr>
        <w:t>has</w:t>
      </w:r>
      <w:r>
        <w:rPr>
          <w:rFonts w:ascii="Times New Roman" w:hAnsi="Times New Roman" w:cs="Times New Roman"/>
          <w:sz w:val="24"/>
          <w:szCs w:val="24"/>
        </w:rPr>
        <w:t xml:space="preserve"> 45 children enrolled</w:t>
      </w:r>
      <w:r w:rsidR="00A435F0">
        <w:rPr>
          <w:rFonts w:ascii="Times New Roman" w:hAnsi="Times New Roman" w:cs="Times New Roman"/>
          <w:sz w:val="24"/>
          <w:szCs w:val="24"/>
        </w:rPr>
        <w:t xml:space="preserve">. Additional </w:t>
      </w:r>
      <w:r w:rsidR="00D60EB0">
        <w:rPr>
          <w:rFonts w:ascii="Times New Roman" w:hAnsi="Times New Roman" w:cs="Times New Roman"/>
          <w:sz w:val="24"/>
          <w:szCs w:val="24"/>
        </w:rPr>
        <w:t>children will be added as employees are hired.</w:t>
      </w:r>
    </w:p>
    <w:p w14:paraId="0F852E13" w14:textId="77777777" w:rsidR="00A435F0" w:rsidRDefault="00A435F0" w:rsidP="009F0E87">
      <w:pPr>
        <w:spacing w:after="0" w:line="240" w:lineRule="auto"/>
        <w:rPr>
          <w:rFonts w:ascii="Times New Roman" w:hAnsi="Times New Roman" w:cs="Times New Roman"/>
          <w:sz w:val="24"/>
          <w:szCs w:val="24"/>
        </w:rPr>
      </w:pPr>
    </w:p>
    <w:p w14:paraId="7817F600" w14:textId="77777777" w:rsidR="0029387F" w:rsidRDefault="0029387F" w:rsidP="009F0E87">
      <w:pPr>
        <w:spacing w:after="0" w:line="240" w:lineRule="auto"/>
        <w:rPr>
          <w:rFonts w:ascii="Times New Roman" w:hAnsi="Times New Roman" w:cs="Times New Roman"/>
          <w:b/>
          <w:bCs/>
          <w:sz w:val="24"/>
          <w:szCs w:val="24"/>
          <w:u w:val="single"/>
        </w:rPr>
      </w:pPr>
    </w:p>
    <w:p w14:paraId="60C8F365" w14:textId="77777777" w:rsidR="0029387F" w:rsidRDefault="0029387F" w:rsidP="009F0E87">
      <w:pPr>
        <w:spacing w:after="0" w:line="240" w:lineRule="auto"/>
        <w:rPr>
          <w:rFonts w:ascii="Times New Roman" w:hAnsi="Times New Roman" w:cs="Times New Roman"/>
          <w:b/>
          <w:bCs/>
          <w:sz w:val="24"/>
          <w:szCs w:val="24"/>
          <w:u w:val="single"/>
        </w:rPr>
      </w:pPr>
    </w:p>
    <w:p w14:paraId="43151C3E" w14:textId="77777777" w:rsidR="0029387F" w:rsidRDefault="0029387F" w:rsidP="009F0E87">
      <w:pPr>
        <w:spacing w:after="0" w:line="240" w:lineRule="auto"/>
        <w:rPr>
          <w:rFonts w:ascii="Times New Roman" w:hAnsi="Times New Roman" w:cs="Times New Roman"/>
          <w:b/>
          <w:bCs/>
          <w:sz w:val="24"/>
          <w:szCs w:val="24"/>
          <w:u w:val="single"/>
        </w:rPr>
      </w:pPr>
    </w:p>
    <w:p w14:paraId="3DA72F5B" w14:textId="182E4B8D" w:rsidR="009F0E87" w:rsidRDefault="009F0E87" w:rsidP="009F0E87">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lastRenderedPageBreak/>
        <w:t>P3 GROUP HOUSING</w:t>
      </w:r>
    </w:p>
    <w:p w14:paraId="51D09238" w14:textId="77777777" w:rsidR="009F0E87" w:rsidRDefault="009F0E87" w:rsidP="009F0E87">
      <w:pPr>
        <w:spacing w:after="0" w:line="240" w:lineRule="auto"/>
        <w:rPr>
          <w:rFonts w:ascii="Times New Roman" w:hAnsi="Times New Roman" w:cs="Times New Roman"/>
          <w:sz w:val="24"/>
          <w:szCs w:val="24"/>
        </w:rPr>
      </w:pPr>
    </w:p>
    <w:p w14:paraId="49865838" w14:textId="23E6E6F8" w:rsidR="009F0E87" w:rsidRDefault="009F0E87" w:rsidP="009F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B1D2D">
        <w:rPr>
          <w:rFonts w:ascii="Times New Roman" w:eastAsia="Times New Roman" w:hAnsi="Times New Roman" w:cs="Times New Roman"/>
          <w:sz w:val="24"/>
          <w:szCs w:val="24"/>
        </w:rPr>
        <w:t xml:space="preserve">Newport School District has approved the proposal with the P3 Housing Group. </w:t>
      </w:r>
      <w:r w:rsidR="0076013D">
        <w:rPr>
          <w:rFonts w:ascii="Times New Roman" w:eastAsia="Times New Roman" w:hAnsi="Times New Roman" w:cs="Times New Roman"/>
          <w:sz w:val="24"/>
          <w:szCs w:val="24"/>
        </w:rPr>
        <w:t xml:space="preserve">Randy Rudisill has been retained to work on rezoning the property for housing. </w:t>
      </w:r>
      <w:r w:rsidR="00112E6C">
        <w:rPr>
          <w:rFonts w:ascii="Times New Roman" w:eastAsia="Times New Roman" w:hAnsi="Times New Roman" w:cs="Times New Roman"/>
          <w:sz w:val="24"/>
          <w:szCs w:val="24"/>
        </w:rPr>
        <w:t xml:space="preserve">Building could begin as early as next Spring. </w:t>
      </w:r>
      <w:r w:rsidR="0028201A">
        <w:rPr>
          <w:rFonts w:ascii="Times New Roman" w:eastAsia="Times New Roman" w:hAnsi="Times New Roman" w:cs="Times New Roman"/>
          <w:sz w:val="24"/>
          <w:szCs w:val="24"/>
        </w:rPr>
        <w:t xml:space="preserve">It will be a Special Purpose Entity </w:t>
      </w:r>
      <w:r w:rsidR="00991764">
        <w:rPr>
          <w:rFonts w:ascii="Times New Roman" w:eastAsia="Times New Roman" w:hAnsi="Times New Roman" w:cs="Times New Roman"/>
          <w:sz w:val="24"/>
          <w:szCs w:val="24"/>
        </w:rPr>
        <w:t>that the P3 Group will oversee.</w:t>
      </w:r>
    </w:p>
    <w:p w14:paraId="41F32912" w14:textId="77777777" w:rsidR="009F0E87" w:rsidRDefault="009F0E87" w:rsidP="009F0E87">
      <w:pPr>
        <w:spacing w:after="0" w:line="240" w:lineRule="auto"/>
        <w:rPr>
          <w:rFonts w:ascii="Times New Roman" w:eastAsia="Times New Roman" w:hAnsi="Times New Roman" w:cs="Times New Roman"/>
          <w:b/>
          <w:bCs/>
          <w:sz w:val="24"/>
          <w:szCs w:val="24"/>
          <w:u w:val="single"/>
        </w:rPr>
      </w:pPr>
    </w:p>
    <w:p w14:paraId="287B7161" w14:textId="29896FAF" w:rsidR="009F0E87" w:rsidRDefault="00991764"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CENTER OF RUR</w:t>
      </w:r>
      <w:r w:rsidR="00A07069">
        <w:rPr>
          <w:rFonts w:ascii="Times New Roman" w:eastAsia="Times New Roman" w:hAnsi="Times New Roman" w:cs="Times New Roman"/>
          <w:b/>
          <w:bCs/>
          <w:sz w:val="24"/>
          <w:szCs w:val="24"/>
          <w:u w:val="single"/>
        </w:rPr>
        <w:t>AL INNOVATION UPDATE</w:t>
      </w:r>
    </w:p>
    <w:p w14:paraId="22B967EA" w14:textId="77777777" w:rsidR="009F0E87" w:rsidRDefault="009F0E87" w:rsidP="009F0E87">
      <w:pPr>
        <w:spacing w:after="0" w:line="240" w:lineRule="auto"/>
        <w:rPr>
          <w:rFonts w:ascii="Times New Roman" w:eastAsia="Times New Roman" w:hAnsi="Times New Roman" w:cs="Times New Roman"/>
          <w:sz w:val="24"/>
          <w:szCs w:val="24"/>
        </w:rPr>
      </w:pPr>
    </w:p>
    <w:p w14:paraId="101D3A7F" w14:textId="3829A807" w:rsidR="009F0E87" w:rsidRDefault="00845E85" w:rsidP="009F0E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first draft of the plan for the Center of Rural Innovation is almost done for the grant application.</w:t>
      </w:r>
    </w:p>
    <w:p w14:paraId="2F038E8E" w14:textId="77777777" w:rsidR="00845E85" w:rsidRDefault="00845E85" w:rsidP="009F0E87">
      <w:pPr>
        <w:spacing w:after="0" w:line="240" w:lineRule="auto"/>
        <w:rPr>
          <w:rFonts w:ascii="Times New Roman" w:eastAsia="Times New Roman" w:hAnsi="Times New Roman" w:cs="Times New Roman"/>
          <w:bCs/>
          <w:sz w:val="24"/>
          <w:szCs w:val="24"/>
        </w:rPr>
      </w:pPr>
    </w:p>
    <w:p w14:paraId="4C59E5E4" w14:textId="77777777" w:rsidR="009F0E87" w:rsidRDefault="009F0E87" w:rsidP="009F0E8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2FD527CF" w14:textId="77777777" w:rsidR="009F0E87" w:rsidRDefault="009F0E87" w:rsidP="009F0E87">
      <w:pPr>
        <w:spacing w:after="0" w:line="240" w:lineRule="auto"/>
        <w:rPr>
          <w:rFonts w:ascii="Times New Roman" w:eastAsia="Times New Roman" w:hAnsi="Times New Roman" w:cs="Times New Roman"/>
          <w:sz w:val="24"/>
          <w:szCs w:val="24"/>
        </w:rPr>
      </w:pPr>
    </w:p>
    <w:p w14:paraId="1F64EAB8" w14:textId="77777777" w:rsidR="009F0E87" w:rsidRDefault="009F0E87" w:rsidP="009F0E87">
      <w:pPr>
        <w:rPr>
          <w:sz w:val="24"/>
          <w:szCs w:val="24"/>
        </w:rPr>
      </w:pPr>
      <w:r>
        <w:rPr>
          <w:rFonts w:ascii="Times New Roman" w:eastAsia="Times New Roman" w:hAnsi="Times New Roman" w:cs="Times New Roman"/>
          <w:sz w:val="24"/>
          <w:szCs w:val="24"/>
        </w:rPr>
        <w:t>Jim Gowen Sr. made a motion to adjourn the meeting with a second from Scott Foushee, meeting adjourned.</w:t>
      </w:r>
    </w:p>
    <w:p w14:paraId="25F3B600"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866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87"/>
    <w:rsid w:val="000B1D2D"/>
    <w:rsid w:val="00112E6C"/>
    <w:rsid w:val="0028201A"/>
    <w:rsid w:val="0029387F"/>
    <w:rsid w:val="002A2368"/>
    <w:rsid w:val="00522E40"/>
    <w:rsid w:val="00581D01"/>
    <w:rsid w:val="005913DA"/>
    <w:rsid w:val="005B47B7"/>
    <w:rsid w:val="006850E3"/>
    <w:rsid w:val="006C72F6"/>
    <w:rsid w:val="007552AE"/>
    <w:rsid w:val="0076013D"/>
    <w:rsid w:val="00792C87"/>
    <w:rsid w:val="007B7931"/>
    <w:rsid w:val="00845E85"/>
    <w:rsid w:val="00991764"/>
    <w:rsid w:val="009F0E87"/>
    <w:rsid w:val="00A07069"/>
    <w:rsid w:val="00A435F0"/>
    <w:rsid w:val="00D06B52"/>
    <w:rsid w:val="00D60EB0"/>
    <w:rsid w:val="00E8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3E06"/>
  <w15:chartTrackingRefBased/>
  <w15:docId w15:val="{A4FDCD78-69D6-4268-B16B-4B0168A0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E87"/>
    <w:pPr>
      <w:spacing w:line="252" w:lineRule="auto"/>
    </w:pPr>
    <w:rPr>
      <w:kern w:val="0"/>
      <w14:ligatures w14:val="none"/>
    </w:rPr>
  </w:style>
  <w:style w:type="paragraph" w:styleId="Heading1">
    <w:name w:val="heading 1"/>
    <w:basedOn w:val="Normal"/>
    <w:next w:val="Normal"/>
    <w:link w:val="Heading1Char"/>
    <w:uiPriority w:val="9"/>
    <w:qFormat/>
    <w:rsid w:val="009F0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E87"/>
    <w:rPr>
      <w:rFonts w:eastAsiaTheme="majorEastAsia" w:cstheme="majorBidi"/>
      <w:color w:val="272727" w:themeColor="text1" w:themeTint="D8"/>
    </w:rPr>
  </w:style>
  <w:style w:type="paragraph" w:styleId="Title">
    <w:name w:val="Title"/>
    <w:basedOn w:val="Normal"/>
    <w:next w:val="Normal"/>
    <w:link w:val="TitleChar"/>
    <w:uiPriority w:val="10"/>
    <w:qFormat/>
    <w:rsid w:val="009F0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E87"/>
    <w:pPr>
      <w:spacing w:before="160"/>
      <w:jc w:val="center"/>
    </w:pPr>
    <w:rPr>
      <w:i/>
      <w:iCs/>
      <w:color w:val="404040" w:themeColor="text1" w:themeTint="BF"/>
    </w:rPr>
  </w:style>
  <w:style w:type="character" w:customStyle="1" w:styleId="QuoteChar">
    <w:name w:val="Quote Char"/>
    <w:basedOn w:val="DefaultParagraphFont"/>
    <w:link w:val="Quote"/>
    <w:uiPriority w:val="29"/>
    <w:rsid w:val="009F0E87"/>
    <w:rPr>
      <w:i/>
      <w:iCs/>
      <w:color w:val="404040" w:themeColor="text1" w:themeTint="BF"/>
    </w:rPr>
  </w:style>
  <w:style w:type="paragraph" w:styleId="ListParagraph">
    <w:name w:val="List Paragraph"/>
    <w:basedOn w:val="Normal"/>
    <w:uiPriority w:val="34"/>
    <w:qFormat/>
    <w:rsid w:val="009F0E87"/>
    <w:pPr>
      <w:ind w:left="720"/>
      <w:contextualSpacing/>
    </w:pPr>
  </w:style>
  <w:style w:type="character" w:styleId="IntenseEmphasis">
    <w:name w:val="Intense Emphasis"/>
    <w:basedOn w:val="DefaultParagraphFont"/>
    <w:uiPriority w:val="21"/>
    <w:qFormat/>
    <w:rsid w:val="009F0E87"/>
    <w:rPr>
      <w:i/>
      <w:iCs/>
      <w:color w:val="0F4761" w:themeColor="accent1" w:themeShade="BF"/>
    </w:rPr>
  </w:style>
  <w:style w:type="paragraph" w:styleId="IntenseQuote">
    <w:name w:val="Intense Quote"/>
    <w:basedOn w:val="Normal"/>
    <w:next w:val="Normal"/>
    <w:link w:val="IntenseQuoteChar"/>
    <w:uiPriority w:val="30"/>
    <w:qFormat/>
    <w:rsid w:val="009F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E87"/>
    <w:rPr>
      <w:i/>
      <w:iCs/>
      <w:color w:val="0F4761" w:themeColor="accent1" w:themeShade="BF"/>
    </w:rPr>
  </w:style>
  <w:style w:type="character" w:styleId="IntenseReference">
    <w:name w:val="Intense Reference"/>
    <w:basedOn w:val="DefaultParagraphFont"/>
    <w:uiPriority w:val="32"/>
    <w:qFormat/>
    <w:rsid w:val="009F0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cp:lastPrinted>2024-06-10T14:31:00Z</cp:lastPrinted>
  <dcterms:created xsi:type="dcterms:W3CDTF">2024-06-10T14:33:00Z</dcterms:created>
  <dcterms:modified xsi:type="dcterms:W3CDTF">2024-06-10T14:33:00Z</dcterms:modified>
</cp:coreProperties>
</file>