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F2CE0" w14:textId="77777777" w:rsidR="00E20DE4" w:rsidRDefault="00E20DE4" w:rsidP="00E20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NEWPORT ECONOMIC DEVELOPMENT COMMISSION</w:t>
      </w:r>
    </w:p>
    <w:p w14:paraId="5D39462B" w14:textId="2DADE99B" w:rsidR="00E20DE4" w:rsidRDefault="00E20DE4" w:rsidP="00E20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Tuesday, </w:t>
      </w:r>
      <w:r w:rsidR="008148EF">
        <w:rPr>
          <w:rFonts w:ascii="Times New Roman" w:eastAsia="Times New Roman" w:hAnsi="Times New Roman" w:cs="Times New Roman"/>
          <w:b/>
          <w:bCs/>
          <w:sz w:val="24"/>
          <w:szCs w:val="24"/>
        </w:rPr>
        <w:t>November 14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2023</w:t>
      </w:r>
    </w:p>
    <w:p w14:paraId="7945D3AF" w14:textId="77777777" w:rsidR="00E20DE4" w:rsidRDefault="00E20DE4" w:rsidP="00E20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7:00 A.M.</w:t>
      </w:r>
    </w:p>
    <w:p w14:paraId="06D6C847" w14:textId="77777777" w:rsidR="00E20DE4" w:rsidRDefault="00E20DE4" w:rsidP="00E20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Business Resource Center</w:t>
      </w:r>
    </w:p>
    <w:p w14:paraId="78CE0E40" w14:textId="77777777" w:rsidR="00E20DE4" w:rsidRDefault="00E20DE4" w:rsidP="00E20D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405B1E0" w14:textId="77777777" w:rsidR="00E20DE4" w:rsidRDefault="00E20DE4" w:rsidP="00E20D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COMMISSIONERS PRESENT</w:t>
      </w:r>
    </w:p>
    <w:p w14:paraId="3985A555" w14:textId="77777777" w:rsidR="00E20DE4" w:rsidRDefault="00E20DE4" w:rsidP="00E20D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24883E" w14:textId="12B0C4CA" w:rsidR="00E20DE4" w:rsidRDefault="00E20DE4" w:rsidP="00E20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Chairman Dean Sides, Vice-Chairman Jim Gowen Sr., Secretary/Treasurer Mike Turner, Benjy Harris, Lee Scoggins, Dr. Johnny Moore</w:t>
      </w:r>
      <w:r w:rsidR="008148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and Tommy Okada.</w:t>
      </w:r>
    </w:p>
    <w:p w14:paraId="2F8B8E9D" w14:textId="77777777" w:rsidR="00E20DE4" w:rsidRDefault="00E20DE4" w:rsidP="00E20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EAD994" w14:textId="77777777" w:rsidR="00E20DE4" w:rsidRDefault="00E20DE4" w:rsidP="00E20D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COMMISSIONERS ABSENT</w:t>
      </w:r>
    </w:p>
    <w:p w14:paraId="27A9D39D" w14:textId="77777777" w:rsidR="00E20DE4" w:rsidRDefault="00E20DE4" w:rsidP="00E20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280780" w14:textId="4DD0AC15" w:rsidR="00E20DE4" w:rsidRDefault="008148EF" w:rsidP="00E20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Nyesha Greer</w:t>
      </w:r>
    </w:p>
    <w:p w14:paraId="4FB48EB1" w14:textId="77777777" w:rsidR="00E20DE4" w:rsidRDefault="00E20DE4" w:rsidP="00E20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D30A4B" w14:textId="77777777" w:rsidR="00E20DE4" w:rsidRDefault="00E20DE4" w:rsidP="00E20D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OTHERS PRESENT</w:t>
      </w:r>
    </w:p>
    <w:p w14:paraId="273ED1F7" w14:textId="77777777" w:rsidR="00E20DE4" w:rsidRDefault="00E20DE4" w:rsidP="00E20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09A7BB" w14:textId="22B5608C" w:rsidR="00E20DE4" w:rsidRDefault="00E20DE4" w:rsidP="00E20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Others present were NEDC Executive Director, Jon Chadwell, </w:t>
      </w:r>
      <w:r w:rsidR="00662DAB">
        <w:rPr>
          <w:rFonts w:ascii="Times New Roman" w:eastAsia="Times New Roman" w:hAnsi="Times New Roman" w:cs="Times New Roman"/>
          <w:sz w:val="24"/>
          <w:szCs w:val="24"/>
        </w:rPr>
        <w:t xml:space="preserve">Director of Chamber Affairs Julie Allen, </w:t>
      </w:r>
      <w:r>
        <w:rPr>
          <w:rFonts w:ascii="Times New Roman" w:eastAsia="Times New Roman" w:hAnsi="Times New Roman" w:cs="Times New Roman"/>
          <w:sz w:val="24"/>
          <w:szCs w:val="24"/>
        </w:rPr>
        <w:t>Administrative Assistant Christel Taylor, Cherry Johnson, Ann Hearn, and Joe Dupree.</w:t>
      </w:r>
    </w:p>
    <w:p w14:paraId="7D7470D8" w14:textId="77777777" w:rsidR="00E20DE4" w:rsidRDefault="00E20DE4" w:rsidP="00E20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1A0C58" w14:textId="77777777" w:rsidR="00E20DE4" w:rsidRDefault="00E20DE4" w:rsidP="00E20D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OPEN MEETING</w:t>
      </w:r>
    </w:p>
    <w:p w14:paraId="3D58922A" w14:textId="77777777" w:rsidR="00E20DE4" w:rsidRDefault="00E20DE4" w:rsidP="00E20D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9EC3B64" w14:textId="77777777" w:rsidR="00E20DE4" w:rsidRDefault="00E20DE4" w:rsidP="00E20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Chairman Dean Sides opened the meeting.</w:t>
      </w:r>
    </w:p>
    <w:p w14:paraId="46AF0E8B" w14:textId="77777777" w:rsidR="00E20DE4" w:rsidRDefault="00E20DE4" w:rsidP="00E20D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4CDD292" w14:textId="77777777" w:rsidR="00E20DE4" w:rsidRDefault="00E20DE4" w:rsidP="00E20D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APPROVAL OF MINUTES</w:t>
      </w:r>
    </w:p>
    <w:p w14:paraId="27141058" w14:textId="77777777" w:rsidR="00E20DE4" w:rsidRDefault="00E20DE4" w:rsidP="00E20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C3C9A0" w14:textId="49ED51A3" w:rsidR="00E20DE4" w:rsidRDefault="00E20DE4" w:rsidP="00E20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Jim Gowen Sr. made a motion to accept the minutes from </w:t>
      </w:r>
      <w:r w:rsidR="008148EF">
        <w:rPr>
          <w:rFonts w:ascii="Times New Roman" w:eastAsia="Times New Roman" w:hAnsi="Times New Roman" w:cs="Times New Roman"/>
          <w:sz w:val="24"/>
          <w:szCs w:val="24"/>
        </w:rPr>
        <w:t>October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 a second by </w:t>
      </w:r>
      <w:r w:rsidR="008148EF">
        <w:rPr>
          <w:rFonts w:ascii="Times New Roman" w:eastAsia="Times New Roman" w:hAnsi="Times New Roman" w:cs="Times New Roman"/>
          <w:sz w:val="24"/>
          <w:szCs w:val="24"/>
        </w:rPr>
        <w:t>Dr. Johnny Moore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motion carried. </w:t>
      </w:r>
    </w:p>
    <w:p w14:paraId="3D1AC7CE" w14:textId="77777777" w:rsidR="00E20DE4" w:rsidRDefault="00E20DE4" w:rsidP="00E20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700B05" w14:textId="77777777" w:rsidR="00E20DE4" w:rsidRDefault="00E20DE4" w:rsidP="00E20D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FINANCIAL REPORT</w:t>
      </w:r>
    </w:p>
    <w:p w14:paraId="306388D9" w14:textId="77777777" w:rsidR="00E20DE4" w:rsidRDefault="00E20DE4" w:rsidP="00E20D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7A7BEFE" w14:textId="71751382" w:rsidR="008148EF" w:rsidRDefault="008148EF" w:rsidP="008148E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Director Chadwell presented the financial report for </w:t>
      </w:r>
      <w:r w:rsidR="00DE3C70">
        <w:rPr>
          <w:rFonts w:ascii="Times New Roman" w:eastAsia="Times New Roman" w:hAnsi="Times New Roman" w:cs="Times New Roman"/>
          <w:bCs/>
          <w:sz w:val="24"/>
          <w:szCs w:val="24"/>
        </w:rPr>
        <w:t xml:space="preserve">September and October. Secretary/Treasurer Mike Turner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made a motion to accept the financial statements for </w:t>
      </w:r>
      <w:r w:rsidR="00DE3C70">
        <w:rPr>
          <w:rFonts w:ascii="Times New Roman" w:eastAsia="Times New Roman" w:hAnsi="Times New Roman" w:cs="Times New Roman"/>
          <w:bCs/>
          <w:sz w:val="24"/>
          <w:szCs w:val="24"/>
        </w:rPr>
        <w:t xml:space="preserve">September and October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with a second from </w:t>
      </w:r>
      <w:r w:rsidR="00DE3C70">
        <w:rPr>
          <w:rFonts w:ascii="Times New Roman" w:eastAsia="Times New Roman" w:hAnsi="Times New Roman" w:cs="Times New Roman"/>
          <w:bCs/>
          <w:sz w:val="24"/>
          <w:szCs w:val="24"/>
        </w:rPr>
        <w:t>Scott Foushee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motion carried.  </w:t>
      </w:r>
    </w:p>
    <w:p w14:paraId="7585B1FD" w14:textId="79571CB1" w:rsidR="00E20DE4" w:rsidRDefault="00E20DE4" w:rsidP="00E20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0A29DA" w14:textId="77777777" w:rsidR="00E20DE4" w:rsidRDefault="00E20DE4" w:rsidP="00E20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F45C40" w14:textId="77777777" w:rsidR="00E20DE4" w:rsidRDefault="00E20DE4" w:rsidP="00E20D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EXECUTIVE DIRECTOR’S REPORT</w:t>
      </w:r>
    </w:p>
    <w:p w14:paraId="6683C4BC" w14:textId="77777777" w:rsidR="00E20DE4" w:rsidRDefault="00E20DE4" w:rsidP="00E20D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81F570E" w14:textId="0C87AA07" w:rsidR="00E20DE4" w:rsidRDefault="00DE3C70" w:rsidP="00E20DE4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Henry Boyce, Rock N Roll Highway Museum</w:t>
      </w:r>
    </w:p>
    <w:p w14:paraId="155BB078" w14:textId="3C7A845E" w:rsidR="00E20DE4" w:rsidRDefault="00DE3C70" w:rsidP="00E20DE4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DriveSmart</w:t>
      </w:r>
      <w:proofErr w:type="spellEnd"/>
    </w:p>
    <w:p w14:paraId="798DB326" w14:textId="504007E2" w:rsidR="00E20DE4" w:rsidRDefault="00DE3C70" w:rsidP="00E20DE4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Arkansas Center for Data Sciences</w:t>
      </w:r>
    </w:p>
    <w:p w14:paraId="4C1EA48D" w14:textId="34D59EFB" w:rsidR="00E20DE4" w:rsidRPr="00DE3C70" w:rsidRDefault="00DE3C70" w:rsidP="00E20DE4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TANIF Grant</w:t>
      </w:r>
    </w:p>
    <w:p w14:paraId="09ABEC0D" w14:textId="4AA203F9" w:rsidR="00DE3C70" w:rsidRPr="00DE3C70" w:rsidRDefault="00DE3C70" w:rsidP="00E20DE4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ADFA Board</w:t>
      </w:r>
    </w:p>
    <w:p w14:paraId="6157AE03" w14:textId="0D325E6E" w:rsidR="00DE3C70" w:rsidRPr="00DE3C70" w:rsidRDefault="00DE3C70" w:rsidP="00E20DE4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P3 Housing Group</w:t>
      </w:r>
    </w:p>
    <w:p w14:paraId="7A91B99A" w14:textId="59834F10" w:rsidR="00DE3C70" w:rsidRPr="00DE3C70" w:rsidRDefault="00DE3C70" w:rsidP="00E20DE4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Moore, Community Leadership Meeting</w:t>
      </w:r>
    </w:p>
    <w:p w14:paraId="6147165E" w14:textId="75406558" w:rsidR="00DE3C70" w:rsidRDefault="00DE3C70" w:rsidP="00E20DE4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Grover Welch, Newport High School</w:t>
      </w:r>
    </w:p>
    <w:p w14:paraId="4E9B96DB" w14:textId="77777777" w:rsidR="00E20DE4" w:rsidRDefault="00E20DE4" w:rsidP="00E20D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1F71D09" w14:textId="77777777" w:rsidR="00E20DE4" w:rsidRDefault="00E20DE4" w:rsidP="00E20D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DIRECTOR OF CHAMBER AFFAIRS REPORT</w:t>
      </w:r>
    </w:p>
    <w:p w14:paraId="4021B511" w14:textId="77777777" w:rsidR="00E20DE4" w:rsidRDefault="00E20DE4" w:rsidP="00E20D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82C1C00" w14:textId="1EC81C1A" w:rsidR="00E20DE4" w:rsidRDefault="00DE3C70" w:rsidP="00E20DE4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Solar Eclipse Planning Meeting, November 16</w:t>
      </w:r>
    </w:p>
    <w:p w14:paraId="7F3B0922" w14:textId="0E3DA614" w:rsidR="00E20DE4" w:rsidRDefault="00DE3C70" w:rsidP="00E20DE4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Chamber Board Meeting, November 21</w:t>
      </w:r>
    </w:p>
    <w:p w14:paraId="16DA5517" w14:textId="25E8466D" w:rsidR="00E20DE4" w:rsidRDefault="00DE3C70" w:rsidP="00E20DE4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Tech Depot Grand Opening, November 28</w:t>
      </w:r>
    </w:p>
    <w:p w14:paraId="50FF1105" w14:textId="305AA174" w:rsidR="00E20DE4" w:rsidRDefault="00DE3C70" w:rsidP="00E20DE4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Festival of Trees, December 4 – December 29</w:t>
      </w:r>
    </w:p>
    <w:p w14:paraId="643CD976" w14:textId="616DE05B" w:rsidR="00E20DE4" w:rsidRDefault="00DE3C70" w:rsidP="00E20DE4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Newport Christmas Parade, December 14</w:t>
      </w:r>
    </w:p>
    <w:p w14:paraId="0D6F6C3F" w14:textId="744CF16A" w:rsidR="00E20DE4" w:rsidRDefault="00DE3C70" w:rsidP="00E20DE4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NEDC/ Chamber of Commerce Open House, December 20</w:t>
      </w:r>
    </w:p>
    <w:p w14:paraId="06986157" w14:textId="77777777" w:rsidR="00E20DE4" w:rsidRDefault="00E20DE4" w:rsidP="00E20D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EDAFFC7" w14:textId="77777777" w:rsidR="00E20DE4" w:rsidRDefault="00E20DE4" w:rsidP="00E20D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RENEWPORT GRANTS</w:t>
      </w:r>
    </w:p>
    <w:p w14:paraId="52933F79" w14:textId="77777777" w:rsidR="00E20DE4" w:rsidRDefault="00E20DE4" w:rsidP="00E20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F6D80D" w14:textId="77777777" w:rsidR="00E20DE4" w:rsidRDefault="00E20DE4" w:rsidP="00E2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currently.</w:t>
      </w:r>
    </w:p>
    <w:p w14:paraId="19CB556C" w14:textId="77777777" w:rsidR="00E20DE4" w:rsidRDefault="00E20DE4" w:rsidP="00E2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98DCE3" w14:textId="10AB5204" w:rsidR="00E20DE4" w:rsidRDefault="00DE3C70" w:rsidP="00E20DE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TECH DEPOT EVENTS</w:t>
      </w:r>
    </w:p>
    <w:p w14:paraId="0B5EC357" w14:textId="77777777" w:rsidR="00E20DE4" w:rsidRDefault="00E20DE4" w:rsidP="00E2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789009" w14:textId="6E2C75DB" w:rsidR="00E20DE4" w:rsidRDefault="000C03E6" w:rsidP="00E2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Donors Reception will be held at Tech Depot on Monday, November 27, at 6:00 p.m. The commission is invited to attend. Please RSVP soon. The</w:t>
      </w:r>
      <w:r w:rsidR="00DE3C70">
        <w:rPr>
          <w:rFonts w:ascii="Times New Roman" w:hAnsi="Times New Roman" w:cs="Times New Roman"/>
          <w:sz w:val="24"/>
          <w:szCs w:val="24"/>
        </w:rPr>
        <w:t xml:space="preserve"> Grand Opening </w:t>
      </w:r>
      <w:r>
        <w:rPr>
          <w:rFonts w:ascii="Times New Roman" w:hAnsi="Times New Roman" w:cs="Times New Roman"/>
          <w:sz w:val="24"/>
          <w:szCs w:val="24"/>
        </w:rPr>
        <w:t>will be the following day</w:t>
      </w:r>
      <w:r w:rsidR="00DE3C70">
        <w:rPr>
          <w:rFonts w:ascii="Times New Roman" w:hAnsi="Times New Roman" w:cs="Times New Roman"/>
          <w:sz w:val="24"/>
          <w:szCs w:val="24"/>
        </w:rPr>
        <w:t xml:space="preserve"> November </w:t>
      </w:r>
      <w:r>
        <w:rPr>
          <w:rFonts w:ascii="Times New Roman" w:hAnsi="Times New Roman" w:cs="Times New Roman"/>
          <w:sz w:val="24"/>
          <w:szCs w:val="24"/>
        </w:rPr>
        <w:t>28, starting at 10:00 a.m</w:t>
      </w:r>
      <w:r w:rsidR="00E20D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3A8249" w14:textId="77777777" w:rsidR="00E20DE4" w:rsidRDefault="00E20DE4" w:rsidP="00E2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4FC44" w14:textId="42838801" w:rsidR="00E20DE4" w:rsidRDefault="000C03E6" w:rsidP="00E20DE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CONTRACT FOR SERVICES WITH D.R.I.V.E</w:t>
      </w:r>
    </w:p>
    <w:p w14:paraId="646E9D0F" w14:textId="77777777" w:rsidR="00E20DE4" w:rsidRDefault="00E20DE4" w:rsidP="00E20DE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C30A7D" w14:textId="2BB2A3B0" w:rsidR="00E015B7" w:rsidRPr="00E015B7" w:rsidRDefault="00E015B7" w:rsidP="00E2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Entergy has given $50,000 this year and will donate another $50,000 next year for Tech Depot using the Arkansas Office of Skills Development. </w:t>
      </w:r>
      <w:r w:rsidR="000902FF">
        <w:rPr>
          <w:rFonts w:ascii="Times New Roman" w:hAnsi="Times New Roman" w:cs="Times New Roman"/>
          <w:sz w:val="24"/>
          <w:szCs w:val="24"/>
        </w:rPr>
        <w:t xml:space="preserve">The easiest way to make this work is to </w:t>
      </w:r>
      <w:r w:rsidR="00D4551D">
        <w:rPr>
          <w:rFonts w:ascii="Times New Roman" w:hAnsi="Times New Roman" w:cs="Times New Roman"/>
          <w:sz w:val="24"/>
          <w:szCs w:val="24"/>
        </w:rPr>
        <w:t>enter into</w:t>
      </w:r>
      <w:r w:rsidR="000902FF">
        <w:rPr>
          <w:rFonts w:ascii="Times New Roman" w:hAnsi="Times New Roman" w:cs="Times New Roman"/>
          <w:sz w:val="24"/>
          <w:szCs w:val="24"/>
        </w:rPr>
        <w:t xml:space="preserve"> a contract for services with D.R.I.V.E. to use the $50,000 for furniture and equipment. </w:t>
      </w:r>
      <w:r>
        <w:rPr>
          <w:rFonts w:ascii="Times New Roman" w:hAnsi="Times New Roman" w:cs="Times New Roman"/>
          <w:sz w:val="24"/>
          <w:szCs w:val="24"/>
        </w:rPr>
        <w:t>Commissioner Benjy Harris made a motion to enter into a contract for service with D.R.I.V.E with a second by Lee Scoggins, motion carried.</w:t>
      </w:r>
    </w:p>
    <w:p w14:paraId="58705B7F" w14:textId="77777777" w:rsidR="00E20DE4" w:rsidRDefault="00E20DE4" w:rsidP="00E2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305F5" w14:textId="73908B6E" w:rsidR="00E20DE4" w:rsidRDefault="00E20DE4" w:rsidP="00E2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DRIVESMART</w:t>
      </w:r>
      <w:r w:rsidR="000C03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LEASE</w:t>
      </w:r>
    </w:p>
    <w:p w14:paraId="7CB86B48" w14:textId="77777777" w:rsidR="00E20DE4" w:rsidRDefault="00E20DE4" w:rsidP="00E2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A5F5B0" w14:textId="274E0243" w:rsidR="00E20DE4" w:rsidRDefault="0018410E" w:rsidP="00E2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 Chadwell will email the </w:t>
      </w:r>
      <w:r w:rsidR="000902F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ommission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DriveSmart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Lease for review. Miller-Newell is starting the designs for </w:t>
      </w:r>
      <w:r w:rsidR="00E015B7">
        <w:rPr>
          <w:rFonts w:ascii="Times New Roman" w:hAnsi="Times New Roman" w:cs="Times New Roman"/>
          <w:sz w:val="24"/>
          <w:szCs w:val="24"/>
        </w:rPr>
        <w:t xml:space="preserve">electrical, handicap restrooms, and to sprinkle the building. </w:t>
      </w:r>
      <w:proofErr w:type="spellStart"/>
      <w:r w:rsidR="00E015B7">
        <w:rPr>
          <w:rFonts w:ascii="Times New Roman" w:hAnsi="Times New Roman" w:cs="Times New Roman"/>
          <w:sz w:val="24"/>
          <w:szCs w:val="24"/>
        </w:rPr>
        <w:t>DriveSmart</w:t>
      </w:r>
      <w:proofErr w:type="spellEnd"/>
      <w:r w:rsidR="00E015B7">
        <w:rPr>
          <w:rFonts w:ascii="Times New Roman" w:hAnsi="Times New Roman" w:cs="Times New Roman"/>
          <w:sz w:val="24"/>
          <w:szCs w:val="24"/>
        </w:rPr>
        <w:t xml:space="preserve"> will not start paying rent until the company occupies the building.</w:t>
      </w:r>
    </w:p>
    <w:p w14:paraId="303309C0" w14:textId="77777777" w:rsidR="0018410E" w:rsidRDefault="0018410E" w:rsidP="00E2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CF5E5E" w14:textId="2539F797" w:rsidR="00E20DE4" w:rsidRDefault="00E20DE4" w:rsidP="00E2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</w:t>
      </w:r>
      <w:r w:rsidR="000C03E6">
        <w:rPr>
          <w:rFonts w:ascii="Times New Roman" w:hAnsi="Times New Roman" w:cs="Times New Roman"/>
          <w:b/>
          <w:bCs/>
          <w:sz w:val="24"/>
          <w:szCs w:val="24"/>
          <w:u w:val="single"/>
        </w:rPr>
        <w:t>JECT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BIO TECH</w:t>
      </w:r>
    </w:p>
    <w:p w14:paraId="4C641889" w14:textId="77777777" w:rsidR="00E20DE4" w:rsidRDefault="00E20DE4" w:rsidP="00E2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C2A9CD" w14:textId="0A1438F3" w:rsidR="00E20DE4" w:rsidRDefault="009504E2" w:rsidP="00E20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commission discussed the incentives for Project Bio Tech. </w:t>
      </w:r>
      <w:r w:rsidR="009300CE">
        <w:rPr>
          <w:rFonts w:ascii="Times New Roman" w:eastAsia="Times New Roman" w:hAnsi="Times New Roman" w:cs="Times New Roman"/>
          <w:sz w:val="24"/>
          <w:szCs w:val="24"/>
        </w:rPr>
        <w:t xml:space="preserve">Jim Gowen Sr. made a motion for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forgivable loan </w:t>
      </w:r>
      <w:r w:rsidR="009300CE">
        <w:rPr>
          <w:rFonts w:ascii="Times New Roman" w:eastAsia="Times New Roman" w:hAnsi="Times New Roman" w:cs="Times New Roman"/>
          <w:sz w:val="24"/>
          <w:szCs w:val="24"/>
        </w:rPr>
        <w:t xml:space="preserve">of $250,000 or </w:t>
      </w:r>
      <w:r>
        <w:rPr>
          <w:rFonts w:ascii="Times New Roman" w:eastAsia="Times New Roman" w:hAnsi="Times New Roman" w:cs="Times New Roman"/>
          <w:sz w:val="24"/>
          <w:szCs w:val="24"/>
        </w:rPr>
        <w:t>15 acres of land for $5 per acre</w:t>
      </w:r>
      <w:r w:rsidR="009300CE">
        <w:rPr>
          <w:rFonts w:ascii="Times New Roman" w:eastAsia="Times New Roman" w:hAnsi="Times New Roman" w:cs="Times New Roman"/>
          <w:sz w:val="24"/>
          <w:szCs w:val="24"/>
        </w:rPr>
        <w:t xml:space="preserve"> with a second by Dr. Johnny Moore, motion carried.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reversion clause </w:t>
      </w:r>
      <w:r w:rsidR="009300CE">
        <w:rPr>
          <w:rFonts w:ascii="Times New Roman" w:eastAsia="Times New Roman" w:hAnsi="Times New Roman" w:cs="Times New Roman"/>
          <w:sz w:val="24"/>
          <w:szCs w:val="24"/>
        </w:rPr>
        <w:t xml:space="preserve">entails </w:t>
      </w:r>
      <w:r>
        <w:rPr>
          <w:rFonts w:ascii="Times New Roman" w:eastAsia="Times New Roman" w:hAnsi="Times New Roman" w:cs="Times New Roman"/>
          <w:sz w:val="24"/>
          <w:szCs w:val="24"/>
        </w:rPr>
        <w:t>if construction is not started within 12 months and operations are not started in 24 months after closing. If the forgivable loan is selected, then $50,000 will be given upon signing of the l</w:t>
      </w:r>
      <w:r w:rsidR="009300CE">
        <w:rPr>
          <w:rFonts w:ascii="Times New Roman" w:eastAsia="Times New Roman" w:hAnsi="Times New Roman" w:cs="Times New Roman"/>
          <w:sz w:val="24"/>
          <w:szCs w:val="24"/>
        </w:rPr>
        <w:t>ease.  After twenty-five employees are hired then another $100,000, and $100,000 after they hire fifty.</w:t>
      </w:r>
    </w:p>
    <w:p w14:paraId="650BA458" w14:textId="77777777" w:rsidR="009300CE" w:rsidRDefault="009300CE" w:rsidP="00E20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F8F86F" w14:textId="77777777" w:rsidR="00E20DE4" w:rsidRDefault="00E20DE4" w:rsidP="00E20D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TECH DEPOT NON-PROFIT STATUS CONSIDERATION</w:t>
      </w:r>
    </w:p>
    <w:p w14:paraId="1A5FA7CC" w14:textId="77777777" w:rsidR="00E20DE4" w:rsidRDefault="00E20DE4" w:rsidP="00E20D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4AC2313" w14:textId="2724C14C" w:rsidR="00E20DE4" w:rsidRDefault="009300CE" w:rsidP="00E2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Chadwell is working on a set of bylaws for Tech Depot for the commission to consider. The bylaws will be emailed to the commission.</w:t>
      </w:r>
    </w:p>
    <w:p w14:paraId="680DEE10" w14:textId="77777777" w:rsidR="009300CE" w:rsidRDefault="009300CE" w:rsidP="00E2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CA6F6F" w14:textId="77777777" w:rsidR="00E20DE4" w:rsidRDefault="00E20DE4" w:rsidP="00E20DE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DAYCARE UPDATE, EARLY YEARS PLACE</w:t>
      </w:r>
    </w:p>
    <w:p w14:paraId="19054B8A" w14:textId="2F6579B7" w:rsidR="00E20DE4" w:rsidRDefault="009300CE" w:rsidP="00E2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Early Years Daycare is close to opening. Fire Chief Ganz will be inspecting the property this week.</w:t>
      </w:r>
    </w:p>
    <w:p w14:paraId="5BA3C483" w14:textId="77777777" w:rsidR="006011A5" w:rsidRDefault="006011A5" w:rsidP="00E2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2FB895" w14:textId="06D26FD3" w:rsidR="00E20DE4" w:rsidRDefault="000C03E6" w:rsidP="00E2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P3 GROUP HOUSING</w:t>
      </w:r>
    </w:p>
    <w:p w14:paraId="70C928F5" w14:textId="77777777" w:rsidR="00E20DE4" w:rsidRDefault="00E20DE4" w:rsidP="00E2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0324C5" w14:textId="5EBEBAAD" w:rsidR="009300CE" w:rsidRDefault="009300CE" w:rsidP="00E2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Newport School Board has voted to continue with the P3 Housing Group. Pending a waiver from the state, P3 will start rezoning the property.</w:t>
      </w:r>
    </w:p>
    <w:p w14:paraId="43933F59" w14:textId="77777777" w:rsidR="00E20DE4" w:rsidRDefault="00E20DE4" w:rsidP="00E20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F21BDE" w14:textId="771A7023" w:rsidR="00E20DE4" w:rsidRDefault="000C03E6" w:rsidP="00E20D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EXECUTIVE SESSION – 2023 EMPLOYEE REVIEW</w:t>
      </w:r>
    </w:p>
    <w:p w14:paraId="1D23C1A8" w14:textId="77777777" w:rsidR="00E20DE4" w:rsidRDefault="00E20DE4" w:rsidP="00E20D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FBA69FB" w14:textId="4E9F002A" w:rsidR="00E20DE4" w:rsidRDefault="00F77146" w:rsidP="00E20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3B5">
        <w:rPr>
          <w:rFonts w:ascii="Times New Roman" w:eastAsia="Times New Roman" w:hAnsi="Times New Roman" w:cs="Times New Roman"/>
          <w:sz w:val="24"/>
          <w:szCs w:val="24"/>
        </w:rPr>
        <w:t>Commissioner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Benjy Harris </w:t>
      </w:r>
      <w:r w:rsidRPr="00C743B5">
        <w:rPr>
          <w:rFonts w:ascii="Times New Roman" w:eastAsia="Times New Roman" w:hAnsi="Times New Roman" w:cs="Times New Roman"/>
          <w:sz w:val="24"/>
          <w:szCs w:val="24"/>
        </w:rPr>
        <w:t>made a motion to go into executive session at 7:4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743B5">
        <w:rPr>
          <w:rFonts w:ascii="Times New Roman" w:eastAsia="Times New Roman" w:hAnsi="Times New Roman" w:cs="Times New Roman"/>
          <w:sz w:val="24"/>
          <w:szCs w:val="24"/>
        </w:rPr>
        <w:t xml:space="preserve"> a.m. for the purpose of staff review with a second from </w:t>
      </w:r>
      <w:r>
        <w:rPr>
          <w:rFonts w:ascii="Times New Roman" w:eastAsia="Times New Roman" w:hAnsi="Times New Roman" w:cs="Times New Roman"/>
          <w:sz w:val="24"/>
          <w:szCs w:val="24"/>
        </w:rPr>
        <w:t>Scott Foushee</w:t>
      </w:r>
      <w:r w:rsidRPr="00C743B5">
        <w:rPr>
          <w:rFonts w:ascii="Times New Roman" w:eastAsia="Times New Roman" w:hAnsi="Times New Roman" w:cs="Times New Roman"/>
          <w:sz w:val="24"/>
          <w:szCs w:val="24"/>
        </w:rPr>
        <w:t xml:space="preserve">, motion carried.  </w:t>
      </w:r>
      <w:r w:rsidR="006011A5">
        <w:rPr>
          <w:rFonts w:ascii="Times New Roman" w:eastAsia="Times New Roman" w:hAnsi="Times New Roman" w:cs="Times New Roman"/>
          <w:sz w:val="24"/>
          <w:szCs w:val="24"/>
        </w:rPr>
        <w:t>Jim Gowen Sr.</w:t>
      </w:r>
      <w:r w:rsidRPr="00C743B5">
        <w:rPr>
          <w:rFonts w:ascii="Times New Roman" w:eastAsia="Times New Roman" w:hAnsi="Times New Roman" w:cs="Times New Roman"/>
          <w:sz w:val="24"/>
          <w:szCs w:val="24"/>
        </w:rPr>
        <w:t xml:space="preserve"> made the motion to go back into session at 8: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C743B5">
        <w:rPr>
          <w:rFonts w:ascii="Times New Roman" w:eastAsia="Times New Roman" w:hAnsi="Times New Roman" w:cs="Times New Roman"/>
          <w:sz w:val="24"/>
          <w:szCs w:val="24"/>
        </w:rPr>
        <w:t xml:space="preserve"> a.m. with a second from Mike Turner, motion carried.</w:t>
      </w:r>
    </w:p>
    <w:p w14:paraId="7BA3AB8B" w14:textId="77777777" w:rsidR="00F77146" w:rsidRDefault="00F77146" w:rsidP="00E20D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D80B8CC" w14:textId="3D6F3162" w:rsidR="00E20DE4" w:rsidRDefault="000C03E6" w:rsidP="00E20D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2023 EMPLOYEE COMPENSATION</w:t>
      </w:r>
    </w:p>
    <w:p w14:paraId="73C46B26" w14:textId="77777777" w:rsidR="006011A5" w:rsidRDefault="006011A5" w:rsidP="00E20D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0C78813" w14:textId="48CB29D5" w:rsidR="006011A5" w:rsidRDefault="006011A5" w:rsidP="00E20D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743B5">
        <w:rPr>
          <w:rFonts w:ascii="Times New Roman" w:eastAsia="Times New Roman" w:hAnsi="Times New Roman" w:cs="Times New Roman"/>
          <w:bCs/>
          <w:sz w:val="24"/>
          <w:szCs w:val="24"/>
        </w:rPr>
        <w:t>The Commission discussed employee compensation. Secretary/Treasurer Mike Turner made a motion which included the following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effective January 1, 2023</w:t>
      </w:r>
      <w:r w:rsidRPr="00C743B5">
        <w:rPr>
          <w:rFonts w:ascii="Times New Roman" w:eastAsia="Times New Roman" w:hAnsi="Times New Roman" w:cs="Times New Roman"/>
          <w:bCs/>
          <w:sz w:val="24"/>
          <w:szCs w:val="24"/>
        </w:rPr>
        <w:t>; a raise for the Director of Economic Development Jon Chadwell taking his salary from $1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30,000 to $140,000, </w:t>
      </w:r>
      <w:r w:rsidRPr="00C743B5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2.9% </w:t>
      </w:r>
      <w:r w:rsidRPr="00C743B5">
        <w:rPr>
          <w:rFonts w:ascii="Times New Roman" w:eastAsia="Times New Roman" w:hAnsi="Times New Roman" w:cs="Times New Roman"/>
          <w:bCs/>
          <w:sz w:val="24"/>
          <w:szCs w:val="24"/>
        </w:rPr>
        <w:t>raise for Director of Chamber Affairs Julie Allen taking her salary from $5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2,5</w:t>
      </w:r>
      <w:r w:rsidRPr="00C743B5">
        <w:rPr>
          <w:rFonts w:ascii="Times New Roman" w:eastAsia="Times New Roman" w:hAnsi="Times New Roman" w:cs="Times New Roman"/>
          <w:bCs/>
          <w:sz w:val="24"/>
          <w:szCs w:val="24"/>
        </w:rPr>
        <w:t>00.00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to $54,000</w:t>
      </w:r>
      <w:r w:rsidRPr="00C743B5">
        <w:rPr>
          <w:rFonts w:ascii="Times New Roman" w:eastAsia="Times New Roman" w:hAnsi="Times New Roman" w:cs="Times New Roman"/>
          <w:bCs/>
          <w:sz w:val="24"/>
          <w:szCs w:val="24"/>
        </w:rPr>
        <w:t xml:space="preserve">, 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5% </w:t>
      </w:r>
      <w:r w:rsidRPr="00C743B5">
        <w:rPr>
          <w:rFonts w:ascii="Times New Roman" w:eastAsia="Times New Roman" w:hAnsi="Times New Roman" w:cs="Times New Roman"/>
          <w:bCs/>
          <w:sz w:val="24"/>
          <w:szCs w:val="24"/>
        </w:rPr>
        <w:t>raise for Assistant Director of Business and Financial Services Courtney Baker taking her hourly pay from $1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5.75</w:t>
      </w:r>
      <w:r w:rsidRPr="00C743B5">
        <w:rPr>
          <w:rFonts w:ascii="Times New Roman" w:eastAsia="Times New Roman" w:hAnsi="Times New Roman" w:cs="Times New Roman"/>
          <w:bCs/>
          <w:sz w:val="24"/>
          <w:szCs w:val="24"/>
        </w:rPr>
        <w:t xml:space="preserve"> per hour to $1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6.53 </w:t>
      </w:r>
      <w:r w:rsidRPr="00C743B5">
        <w:rPr>
          <w:rFonts w:ascii="Times New Roman" w:eastAsia="Times New Roman" w:hAnsi="Times New Roman" w:cs="Times New Roman"/>
          <w:bCs/>
          <w:sz w:val="24"/>
          <w:szCs w:val="24"/>
        </w:rPr>
        <w:t xml:space="preserve">per hour, and 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5% raise for</w:t>
      </w:r>
      <w:r w:rsidRPr="00C743B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Director of Workforce Services</w:t>
      </w:r>
      <w:r w:rsidRPr="00C743B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and Downtown Development </w:t>
      </w:r>
      <w:r w:rsidRPr="00C743B5">
        <w:rPr>
          <w:rFonts w:ascii="Times New Roman" w:eastAsia="Times New Roman" w:hAnsi="Times New Roman" w:cs="Times New Roman"/>
          <w:bCs/>
          <w:sz w:val="24"/>
          <w:szCs w:val="24"/>
        </w:rPr>
        <w:t>Christel Taylor taking her hourly pay from $1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6.80 </w:t>
      </w:r>
      <w:r w:rsidRPr="00C743B5">
        <w:rPr>
          <w:rFonts w:ascii="Times New Roman" w:eastAsia="Times New Roman" w:hAnsi="Times New Roman" w:cs="Times New Roman"/>
          <w:bCs/>
          <w:sz w:val="24"/>
          <w:szCs w:val="24"/>
        </w:rPr>
        <w:t>per hour to $1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7.64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C743B5">
        <w:rPr>
          <w:rFonts w:ascii="Times New Roman" w:eastAsia="Times New Roman" w:hAnsi="Times New Roman" w:cs="Times New Roman"/>
          <w:bCs/>
          <w:sz w:val="24"/>
          <w:szCs w:val="24"/>
        </w:rPr>
        <w:t xml:space="preserve">per hour.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Benjy Harris</w:t>
      </w:r>
      <w:r w:rsidRPr="00C743B5">
        <w:rPr>
          <w:rFonts w:ascii="Times New Roman" w:eastAsia="Times New Roman" w:hAnsi="Times New Roman" w:cs="Times New Roman"/>
          <w:bCs/>
          <w:sz w:val="24"/>
          <w:szCs w:val="24"/>
        </w:rPr>
        <w:t xml:space="preserve"> seconded the motion, motion carried.</w:t>
      </w:r>
    </w:p>
    <w:p w14:paraId="66FF4594" w14:textId="77777777" w:rsidR="00E20DE4" w:rsidRDefault="00E20DE4" w:rsidP="00E20D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A1D274A" w14:textId="72AAD6C4" w:rsidR="00E20DE4" w:rsidRDefault="000C03E6" w:rsidP="00E20D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202</w:t>
      </w:r>
      <w:r w:rsidR="00F771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4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BUDGET</w:t>
      </w:r>
    </w:p>
    <w:p w14:paraId="7B792AA1" w14:textId="77777777" w:rsidR="00E20DE4" w:rsidRDefault="00E20DE4" w:rsidP="00E20D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183609D" w14:textId="33E568AC" w:rsidR="00F77146" w:rsidRPr="00DE3686" w:rsidRDefault="00F77146" w:rsidP="00F77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686">
        <w:rPr>
          <w:rFonts w:ascii="Times New Roman" w:eastAsia="Times New Roman" w:hAnsi="Times New Roman" w:cs="Times New Roman"/>
          <w:sz w:val="24"/>
          <w:szCs w:val="24"/>
        </w:rPr>
        <w:t>The budget for 202</w:t>
      </w:r>
      <w:r w:rsidR="006011A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E3686">
        <w:rPr>
          <w:rFonts w:ascii="Times New Roman" w:eastAsia="Times New Roman" w:hAnsi="Times New Roman" w:cs="Times New Roman"/>
          <w:sz w:val="24"/>
          <w:szCs w:val="24"/>
        </w:rPr>
        <w:t xml:space="preserve"> was presented for consideration.</w:t>
      </w:r>
      <w:r w:rsidR="006011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Benjy Harris</w:t>
      </w:r>
      <w:r w:rsidRPr="00DE3686">
        <w:rPr>
          <w:rFonts w:ascii="Times New Roman" w:eastAsia="Times New Roman" w:hAnsi="Times New Roman" w:cs="Times New Roman"/>
          <w:sz w:val="24"/>
          <w:szCs w:val="24"/>
        </w:rPr>
        <w:t xml:space="preserve"> made a motion to accept the budget as presented with a second from Secretary/Treasurer Mike Turner, motion carried.</w:t>
      </w:r>
    </w:p>
    <w:p w14:paraId="36263672" w14:textId="77777777" w:rsidR="00E20DE4" w:rsidRDefault="00E20DE4" w:rsidP="00E20DE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3038682" w14:textId="77777777" w:rsidR="00E20DE4" w:rsidRDefault="00E20DE4" w:rsidP="00E20D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ADJOURNED</w:t>
      </w:r>
    </w:p>
    <w:p w14:paraId="694C13EC" w14:textId="77777777" w:rsidR="00E20DE4" w:rsidRDefault="00E20DE4" w:rsidP="00E20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A537C0" w14:textId="77777777" w:rsidR="00E20DE4" w:rsidRDefault="00E20DE4" w:rsidP="00E20DE4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Vice-Chairman Jim Gowen Sr. made a motion to adjourn the meeting with a second from Lee Scoggins, meeting adjourned.</w:t>
      </w:r>
    </w:p>
    <w:p w14:paraId="7B6645C0" w14:textId="77777777" w:rsidR="002A2368" w:rsidRDefault="002A2368"/>
    <w:sectPr w:rsidR="002A2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65C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933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E4"/>
    <w:rsid w:val="000902FF"/>
    <w:rsid w:val="000C03E6"/>
    <w:rsid w:val="0018410E"/>
    <w:rsid w:val="002A2368"/>
    <w:rsid w:val="003558A2"/>
    <w:rsid w:val="003F1278"/>
    <w:rsid w:val="006011A5"/>
    <w:rsid w:val="00662DAB"/>
    <w:rsid w:val="008148EF"/>
    <w:rsid w:val="009300CE"/>
    <w:rsid w:val="009504E2"/>
    <w:rsid w:val="00D4551D"/>
    <w:rsid w:val="00DE3C70"/>
    <w:rsid w:val="00E015B7"/>
    <w:rsid w:val="00E20DE4"/>
    <w:rsid w:val="00F7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1FC11"/>
  <w15:chartTrackingRefBased/>
  <w15:docId w15:val="{F9825507-5DA4-4957-A1B0-BF802815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DE4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Chadwell</dc:creator>
  <cp:keywords/>
  <dc:description/>
  <cp:lastModifiedBy>Jon Chadwell</cp:lastModifiedBy>
  <cp:revision>3</cp:revision>
  <dcterms:created xsi:type="dcterms:W3CDTF">2023-12-11T20:56:00Z</dcterms:created>
  <dcterms:modified xsi:type="dcterms:W3CDTF">2024-02-10T14:53:00Z</dcterms:modified>
</cp:coreProperties>
</file>