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33C13" w14:textId="77777777" w:rsidR="00A46C0A" w:rsidRDefault="00A46C0A" w:rsidP="00A46C0A">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NEWPORT ECONOMIC DEVELOPMENT COMMISSION</w:t>
      </w:r>
    </w:p>
    <w:p w14:paraId="10249021" w14:textId="322F1015" w:rsidR="00A46C0A" w:rsidRDefault="00A46C0A" w:rsidP="00A46C0A">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Tuesday, May 9, 2023</w:t>
      </w:r>
    </w:p>
    <w:p w14:paraId="65B9F2B1" w14:textId="77777777" w:rsidR="00A46C0A" w:rsidRDefault="00A46C0A" w:rsidP="00A46C0A">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7:00 A.M.</w:t>
      </w:r>
    </w:p>
    <w:p w14:paraId="29A04CB0" w14:textId="77777777" w:rsidR="00A46C0A" w:rsidRDefault="00A46C0A" w:rsidP="00A46C0A">
      <w:pPr>
        <w:spacing w:after="0" w:line="240" w:lineRule="auto"/>
        <w:jc w:val="cente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8"/>
          <w:szCs w:val="28"/>
        </w:rPr>
        <w:t>Business Resource Center</w:t>
      </w:r>
    </w:p>
    <w:p w14:paraId="05AAD45B" w14:textId="77777777" w:rsidR="00A46C0A" w:rsidRDefault="00A46C0A" w:rsidP="00A46C0A">
      <w:pPr>
        <w:spacing w:after="0" w:line="240" w:lineRule="auto"/>
        <w:rPr>
          <w:rFonts w:ascii="Times New Roman" w:eastAsia="Times New Roman" w:hAnsi="Times New Roman" w:cs="Times New Roman"/>
          <w:b/>
          <w:bCs/>
          <w:sz w:val="24"/>
          <w:szCs w:val="24"/>
          <w:u w:val="single"/>
        </w:rPr>
      </w:pPr>
    </w:p>
    <w:p w14:paraId="05A1676D" w14:textId="77777777" w:rsidR="00A46C0A" w:rsidRDefault="00A46C0A" w:rsidP="00A46C0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u w:val="single"/>
        </w:rPr>
        <w:t>COMMISSIONERS PRESENT</w:t>
      </w:r>
    </w:p>
    <w:p w14:paraId="1C097533" w14:textId="77777777" w:rsidR="00A46C0A" w:rsidRDefault="00A46C0A" w:rsidP="00A46C0A">
      <w:pPr>
        <w:spacing w:after="0" w:line="240" w:lineRule="auto"/>
        <w:rPr>
          <w:rFonts w:ascii="Times New Roman" w:eastAsia="Times New Roman" w:hAnsi="Times New Roman" w:cs="Times New Roman"/>
          <w:b/>
          <w:bCs/>
          <w:sz w:val="24"/>
          <w:szCs w:val="24"/>
        </w:rPr>
      </w:pPr>
    </w:p>
    <w:p w14:paraId="31E1ECA3" w14:textId="1D50755B" w:rsidR="00A46C0A" w:rsidRDefault="00A46C0A" w:rsidP="00A46C0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Chairman Dean Sides, Vice-Chairman Jim Gowen Sr., </w:t>
      </w:r>
      <w:r w:rsidR="00D17601">
        <w:rPr>
          <w:rFonts w:ascii="Times New Roman" w:eastAsia="Times New Roman" w:hAnsi="Times New Roman" w:cs="Times New Roman"/>
          <w:sz w:val="24"/>
          <w:szCs w:val="24"/>
        </w:rPr>
        <w:t xml:space="preserve">Secretary/Treasurer Mike Turner, Tommy Okada, Benjy Harris, </w:t>
      </w:r>
      <w:r>
        <w:rPr>
          <w:rFonts w:ascii="Times New Roman" w:eastAsia="Times New Roman" w:hAnsi="Times New Roman" w:cs="Times New Roman"/>
          <w:sz w:val="24"/>
          <w:szCs w:val="24"/>
        </w:rPr>
        <w:t>Lee Scoggins,</w:t>
      </w:r>
      <w:r w:rsidR="00D17601">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rPr>
        <w:t xml:space="preserve"> Nyesha Greer (phone)</w:t>
      </w:r>
      <w:r w:rsidR="00D17601">
        <w:rPr>
          <w:rFonts w:ascii="Times New Roman" w:eastAsia="Times New Roman" w:hAnsi="Times New Roman" w:cs="Times New Roman"/>
          <w:sz w:val="24"/>
          <w:szCs w:val="24"/>
        </w:rPr>
        <w:t>.</w:t>
      </w:r>
    </w:p>
    <w:p w14:paraId="433FEB27" w14:textId="77777777" w:rsidR="00A46C0A" w:rsidRDefault="00A46C0A" w:rsidP="00A46C0A">
      <w:pPr>
        <w:spacing w:after="0" w:line="240" w:lineRule="auto"/>
        <w:rPr>
          <w:rFonts w:ascii="Times New Roman" w:eastAsia="Times New Roman" w:hAnsi="Times New Roman" w:cs="Times New Roman"/>
          <w:sz w:val="24"/>
          <w:szCs w:val="24"/>
        </w:rPr>
      </w:pPr>
    </w:p>
    <w:p w14:paraId="062D0B04" w14:textId="77777777" w:rsidR="00A46C0A" w:rsidRDefault="00A46C0A" w:rsidP="00A46C0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u w:val="single"/>
        </w:rPr>
        <w:t>COMMISSIONERS ABSENT</w:t>
      </w:r>
    </w:p>
    <w:p w14:paraId="090C55C0" w14:textId="77777777" w:rsidR="00A46C0A" w:rsidRDefault="00A46C0A" w:rsidP="00A46C0A">
      <w:pPr>
        <w:spacing w:after="0" w:line="240" w:lineRule="auto"/>
        <w:rPr>
          <w:rFonts w:ascii="Times New Roman" w:eastAsia="Times New Roman" w:hAnsi="Times New Roman" w:cs="Times New Roman"/>
          <w:sz w:val="24"/>
          <w:szCs w:val="24"/>
        </w:rPr>
      </w:pPr>
    </w:p>
    <w:p w14:paraId="39424A31" w14:textId="1D9048DC" w:rsidR="00A46C0A" w:rsidRDefault="00D17601" w:rsidP="00A46C0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Johnny Moore</w:t>
      </w:r>
      <w:r w:rsidR="0062536E">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Scott Foushee</w:t>
      </w:r>
    </w:p>
    <w:p w14:paraId="3F25106B" w14:textId="77777777" w:rsidR="00A46C0A" w:rsidRDefault="00A46C0A" w:rsidP="00A46C0A">
      <w:pPr>
        <w:spacing w:after="0" w:line="240" w:lineRule="auto"/>
        <w:rPr>
          <w:rFonts w:ascii="Times New Roman" w:eastAsia="Times New Roman" w:hAnsi="Times New Roman" w:cs="Times New Roman"/>
          <w:sz w:val="24"/>
          <w:szCs w:val="24"/>
        </w:rPr>
      </w:pPr>
    </w:p>
    <w:p w14:paraId="0BF3B1D1" w14:textId="77777777" w:rsidR="00A46C0A" w:rsidRDefault="00A46C0A" w:rsidP="00A46C0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u w:val="single"/>
        </w:rPr>
        <w:t>OTHERS PRESENT</w:t>
      </w:r>
    </w:p>
    <w:p w14:paraId="1EF94358" w14:textId="77777777" w:rsidR="00A46C0A" w:rsidRDefault="00A46C0A" w:rsidP="00A46C0A">
      <w:pPr>
        <w:spacing w:after="0" w:line="240" w:lineRule="auto"/>
        <w:rPr>
          <w:rFonts w:ascii="Times New Roman" w:eastAsia="Times New Roman" w:hAnsi="Times New Roman" w:cs="Times New Roman"/>
          <w:sz w:val="24"/>
          <w:szCs w:val="24"/>
        </w:rPr>
      </w:pPr>
    </w:p>
    <w:p w14:paraId="5B994515" w14:textId="63614524" w:rsidR="00A46C0A" w:rsidRDefault="00A46C0A" w:rsidP="00A46C0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Others present were NEDC Executive Director, Jon Chadwell, Director of Chamber Affairs Julie Allen, Administrative Assistant Christel Taylor, Cherry Johnson, Charles Walker, </w:t>
      </w:r>
      <w:r w:rsidR="00D17601">
        <w:rPr>
          <w:rFonts w:ascii="Times New Roman" w:eastAsia="Times New Roman" w:hAnsi="Times New Roman" w:cs="Times New Roman"/>
          <w:sz w:val="24"/>
          <w:szCs w:val="24"/>
        </w:rPr>
        <w:t>and Ann</w:t>
      </w:r>
      <w:r>
        <w:rPr>
          <w:rFonts w:ascii="Times New Roman" w:eastAsia="Times New Roman" w:hAnsi="Times New Roman" w:cs="Times New Roman"/>
          <w:sz w:val="24"/>
          <w:szCs w:val="24"/>
        </w:rPr>
        <w:t xml:space="preserve"> Hearn</w:t>
      </w:r>
      <w:r w:rsidR="00D17601">
        <w:rPr>
          <w:rFonts w:ascii="Times New Roman" w:eastAsia="Times New Roman" w:hAnsi="Times New Roman" w:cs="Times New Roman"/>
          <w:sz w:val="24"/>
          <w:szCs w:val="24"/>
        </w:rPr>
        <w:t>.</w:t>
      </w:r>
    </w:p>
    <w:p w14:paraId="21FC26B9" w14:textId="77777777" w:rsidR="00A46C0A" w:rsidRDefault="00A46C0A" w:rsidP="00A46C0A">
      <w:pPr>
        <w:spacing w:after="0" w:line="240" w:lineRule="auto"/>
        <w:rPr>
          <w:rFonts w:ascii="Times New Roman" w:eastAsia="Times New Roman" w:hAnsi="Times New Roman" w:cs="Times New Roman"/>
          <w:sz w:val="24"/>
          <w:szCs w:val="24"/>
        </w:rPr>
      </w:pPr>
    </w:p>
    <w:p w14:paraId="616656DB" w14:textId="77777777" w:rsidR="00A46C0A" w:rsidRDefault="00A46C0A" w:rsidP="00A46C0A">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OPEN MEETING</w:t>
      </w:r>
    </w:p>
    <w:p w14:paraId="2E1EEC9F" w14:textId="77777777" w:rsidR="00A46C0A" w:rsidRDefault="00A46C0A" w:rsidP="00A46C0A">
      <w:pPr>
        <w:spacing w:after="0" w:line="240" w:lineRule="auto"/>
        <w:rPr>
          <w:rFonts w:ascii="Times New Roman" w:eastAsia="Times New Roman" w:hAnsi="Times New Roman" w:cs="Times New Roman"/>
          <w:b/>
          <w:bCs/>
          <w:sz w:val="24"/>
          <w:szCs w:val="24"/>
          <w:u w:val="single"/>
        </w:rPr>
      </w:pPr>
    </w:p>
    <w:p w14:paraId="73685A2A" w14:textId="77777777" w:rsidR="00A46C0A" w:rsidRDefault="00A46C0A" w:rsidP="00A46C0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Chairman Dean Sides opened the meeting.</w:t>
      </w:r>
    </w:p>
    <w:p w14:paraId="0557E543" w14:textId="77777777" w:rsidR="00A46C0A" w:rsidRDefault="00A46C0A" w:rsidP="00A46C0A">
      <w:pPr>
        <w:spacing w:after="0" w:line="240" w:lineRule="auto"/>
        <w:rPr>
          <w:rFonts w:ascii="Times New Roman" w:eastAsia="Times New Roman" w:hAnsi="Times New Roman" w:cs="Times New Roman"/>
          <w:b/>
          <w:sz w:val="24"/>
          <w:szCs w:val="24"/>
          <w:u w:val="single"/>
        </w:rPr>
      </w:pPr>
    </w:p>
    <w:p w14:paraId="1802F350" w14:textId="77777777" w:rsidR="00A46C0A" w:rsidRDefault="00A46C0A" w:rsidP="00A46C0A">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APPROVAL OF MINUTES</w:t>
      </w:r>
    </w:p>
    <w:p w14:paraId="443D11D7" w14:textId="77777777" w:rsidR="00A46C0A" w:rsidRDefault="00A46C0A" w:rsidP="00A46C0A">
      <w:pPr>
        <w:spacing w:after="0" w:line="240" w:lineRule="auto"/>
        <w:rPr>
          <w:rFonts w:ascii="Times New Roman" w:eastAsia="Times New Roman" w:hAnsi="Times New Roman" w:cs="Times New Roman"/>
          <w:sz w:val="24"/>
          <w:szCs w:val="24"/>
        </w:rPr>
      </w:pPr>
    </w:p>
    <w:p w14:paraId="75E22D69" w14:textId="6BBD78EC" w:rsidR="00A46C0A" w:rsidRDefault="00A46C0A" w:rsidP="00A46C0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Jim Gowen Sr. made a motion to accept the minutes from </w:t>
      </w:r>
      <w:r w:rsidR="00D17601">
        <w:rPr>
          <w:rFonts w:ascii="Times New Roman" w:eastAsia="Times New Roman" w:hAnsi="Times New Roman" w:cs="Times New Roman"/>
          <w:sz w:val="24"/>
          <w:szCs w:val="24"/>
        </w:rPr>
        <w:t>April</w:t>
      </w:r>
      <w:r w:rsidR="006D27A6">
        <w:rPr>
          <w:rFonts w:ascii="Times New Roman" w:eastAsia="Times New Roman" w:hAnsi="Times New Roman" w:cs="Times New Roman"/>
          <w:sz w:val="24"/>
          <w:szCs w:val="24"/>
        </w:rPr>
        <w:t xml:space="preserve"> 20 and May 4</w:t>
      </w:r>
      <w:r>
        <w:rPr>
          <w:rFonts w:ascii="Times New Roman" w:eastAsia="Times New Roman" w:hAnsi="Times New Roman" w:cs="Times New Roman"/>
          <w:sz w:val="24"/>
          <w:szCs w:val="24"/>
        </w:rPr>
        <w:t xml:space="preserve"> with a second by </w:t>
      </w:r>
      <w:r w:rsidR="006D27A6">
        <w:rPr>
          <w:rFonts w:ascii="Times New Roman" w:eastAsia="Times New Roman" w:hAnsi="Times New Roman" w:cs="Times New Roman"/>
          <w:sz w:val="24"/>
          <w:szCs w:val="24"/>
        </w:rPr>
        <w:t>Secretary/Treasurer Mike Turner</w:t>
      </w:r>
      <w:r>
        <w:rPr>
          <w:rFonts w:ascii="Times New Roman" w:eastAsia="Times New Roman" w:hAnsi="Times New Roman" w:cs="Times New Roman"/>
          <w:sz w:val="24"/>
          <w:szCs w:val="24"/>
        </w:rPr>
        <w:t xml:space="preserve">, motion carried. </w:t>
      </w:r>
    </w:p>
    <w:p w14:paraId="00F4F9DA" w14:textId="77777777" w:rsidR="00A46C0A" w:rsidRDefault="00A46C0A" w:rsidP="00A46C0A">
      <w:pPr>
        <w:spacing w:after="0" w:line="240" w:lineRule="auto"/>
        <w:rPr>
          <w:rFonts w:ascii="Times New Roman" w:eastAsia="Times New Roman" w:hAnsi="Times New Roman" w:cs="Times New Roman"/>
          <w:sz w:val="24"/>
          <w:szCs w:val="24"/>
        </w:rPr>
      </w:pPr>
    </w:p>
    <w:p w14:paraId="5121D877" w14:textId="77777777" w:rsidR="00A46C0A" w:rsidRDefault="00A46C0A" w:rsidP="00A46C0A">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FINANCIAL REPORT</w:t>
      </w:r>
    </w:p>
    <w:p w14:paraId="1A7A36E2" w14:textId="77777777" w:rsidR="00A46C0A" w:rsidRDefault="00A46C0A" w:rsidP="00A46C0A">
      <w:pPr>
        <w:spacing w:after="0" w:line="240" w:lineRule="auto"/>
        <w:rPr>
          <w:rFonts w:ascii="Times New Roman" w:eastAsia="Times New Roman" w:hAnsi="Times New Roman" w:cs="Times New Roman"/>
          <w:b/>
          <w:bCs/>
          <w:sz w:val="24"/>
          <w:szCs w:val="24"/>
          <w:u w:val="single"/>
        </w:rPr>
      </w:pPr>
    </w:p>
    <w:p w14:paraId="5D983F63" w14:textId="0A981B4C" w:rsidR="00A46C0A" w:rsidRDefault="00A46C0A" w:rsidP="00A46C0A">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Director Chadwell presented the financial report for </w:t>
      </w:r>
      <w:r w:rsidR="006D27A6">
        <w:rPr>
          <w:rFonts w:ascii="Times New Roman" w:eastAsia="Times New Roman" w:hAnsi="Times New Roman" w:cs="Times New Roman"/>
          <w:bCs/>
          <w:sz w:val="24"/>
          <w:szCs w:val="24"/>
        </w:rPr>
        <w:t>April</w:t>
      </w:r>
      <w:r>
        <w:rPr>
          <w:rFonts w:ascii="Times New Roman" w:eastAsia="Times New Roman" w:hAnsi="Times New Roman" w:cs="Times New Roman"/>
          <w:bCs/>
          <w:sz w:val="24"/>
          <w:szCs w:val="24"/>
        </w:rPr>
        <w:t xml:space="preserve">. </w:t>
      </w:r>
      <w:r w:rsidR="006D27A6">
        <w:rPr>
          <w:rFonts w:ascii="Times New Roman" w:eastAsia="Times New Roman" w:hAnsi="Times New Roman" w:cs="Times New Roman"/>
          <w:bCs/>
          <w:sz w:val="24"/>
          <w:szCs w:val="24"/>
        </w:rPr>
        <w:t>The settlement from the Medical Marijuana lawsuit has been deposited</w:t>
      </w:r>
      <w:r w:rsidR="00B415D1">
        <w:rPr>
          <w:rFonts w:ascii="Times New Roman" w:eastAsia="Times New Roman" w:hAnsi="Times New Roman" w:cs="Times New Roman"/>
          <w:bCs/>
          <w:sz w:val="24"/>
          <w:szCs w:val="24"/>
        </w:rPr>
        <w:t xml:space="preserve">. Reimbursements for utilities, water, and operating costs </w:t>
      </w:r>
      <w:r w:rsidR="002903E3">
        <w:rPr>
          <w:rFonts w:ascii="Times New Roman" w:eastAsia="Times New Roman" w:hAnsi="Times New Roman" w:cs="Times New Roman"/>
          <w:bCs/>
          <w:sz w:val="24"/>
          <w:szCs w:val="24"/>
        </w:rPr>
        <w:t xml:space="preserve">total $205,978.77 and the only funds used from the settlement. </w:t>
      </w:r>
      <w:r w:rsidR="006D27A6">
        <w:rPr>
          <w:rFonts w:ascii="Times New Roman" w:eastAsia="Times New Roman" w:hAnsi="Times New Roman" w:cs="Times New Roman"/>
          <w:bCs/>
          <w:sz w:val="24"/>
          <w:szCs w:val="24"/>
        </w:rPr>
        <w:t xml:space="preserve">Secretary/Treasurer Mike Turner </w:t>
      </w:r>
      <w:r>
        <w:rPr>
          <w:rFonts w:ascii="Times New Roman" w:eastAsia="Times New Roman" w:hAnsi="Times New Roman" w:cs="Times New Roman"/>
          <w:bCs/>
          <w:sz w:val="24"/>
          <w:szCs w:val="24"/>
        </w:rPr>
        <w:t xml:space="preserve">made a motion to accept the financial statements for </w:t>
      </w:r>
      <w:r w:rsidR="006D27A6">
        <w:rPr>
          <w:rFonts w:ascii="Times New Roman" w:eastAsia="Times New Roman" w:hAnsi="Times New Roman" w:cs="Times New Roman"/>
          <w:bCs/>
          <w:sz w:val="24"/>
          <w:szCs w:val="24"/>
        </w:rPr>
        <w:t>April</w:t>
      </w:r>
      <w:r>
        <w:rPr>
          <w:rFonts w:ascii="Times New Roman" w:eastAsia="Times New Roman" w:hAnsi="Times New Roman" w:cs="Times New Roman"/>
          <w:bCs/>
          <w:sz w:val="24"/>
          <w:szCs w:val="24"/>
        </w:rPr>
        <w:t xml:space="preserve"> with a second from Lee Scoggins, motion carried.  </w:t>
      </w:r>
    </w:p>
    <w:p w14:paraId="34C49727" w14:textId="77777777" w:rsidR="00A46C0A" w:rsidRDefault="00A46C0A" w:rsidP="00A46C0A">
      <w:pPr>
        <w:spacing w:after="0" w:line="240" w:lineRule="auto"/>
        <w:rPr>
          <w:rFonts w:ascii="Times New Roman" w:eastAsia="Times New Roman" w:hAnsi="Times New Roman" w:cs="Times New Roman"/>
          <w:sz w:val="24"/>
          <w:szCs w:val="24"/>
        </w:rPr>
      </w:pPr>
    </w:p>
    <w:p w14:paraId="74E77301" w14:textId="77777777" w:rsidR="00A46C0A" w:rsidRDefault="00A46C0A" w:rsidP="00A46C0A">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EXECUTIVE DIRECTOR’S REPORT</w:t>
      </w:r>
    </w:p>
    <w:p w14:paraId="6E33E446" w14:textId="77777777" w:rsidR="00A46C0A" w:rsidRDefault="00A46C0A" w:rsidP="00A46C0A">
      <w:pPr>
        <w:spacing w:after="0" w:line="240" w:lineRule="auto"/>
        <w:rPr>
          <w:rFonts w:ascii="Times New Roman" w:eastAsia="Times New Roman" w:hAnsi="Times New Roman" w:cs="Times New Roman"/>
          <w:b/>
          <w:sz w:val="24"/>
          <w:szCs w:val="24"/>
          <w:u w:val="single"/>
        </w:rPr>
      </w:pPr>
    </w:p>
    <w:p w14:paraId="57C93575" w14:textId="2FBFCDCB" w:rsidR="00A46C0A" w:rsidRDefault="002903E3" w:rsidP="00A46C0A">
      <w:pPr>
        <w:numPr>
          <w:ilvl w:val="0"/>
          <w:numId w:val="1"/>
        </w:numPr>
        <w:spacing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Housing Development</w:t>
      </w:r>
    </w:p>
    <w:p w14:paraId="5D14B639" w14:textId="1B27F772" w:rsidR="00A46C0A" w:rsidRDefault="002903E3" w:rsidP="00A46C0A">
      <w:pPr>
        <w:numPr>
          <w:ilvl w:val="0"/>
          <w:numId w:val="1"/>
        </w:numPr>
        <w:spacing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Early Years Place</w:t>
      </w:r>
    </w:p>
    <w:p w14:paraId="7E9F980C" w14:textId="4A83A07B" w:rsidR="00A46C0A" w:rsidRDefault="008C42C3" w:rsidP="00A46C0A">
      <w:pPr>
        <w:numPr>
          <w:ilvl w:val="0"/>
          <w:numId w:val="1"/>
        </w:numPr>
        <w:spacing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Steve Jones, AEDC</w:t>
      </w:r>
    </w:p>
    <w:p w14:paraId="28F44ADD" w14:textId="3053564B" w:rsidR="008C42C3" w:rsidRDefault="008C42C3" w:rsidP="00A46C0A">
      <w:pPr>
        <w:numPr>
          <w:ilvl w:val="0"/>
          <w:numId w:val="1"/>
        </w:numPr>
        <w:spacing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Prospects</w:t>
      </w:r>
    </w:p>
    <w:p w14:paraId="7405D962" w14:textId="468F92F1" w:rsidR="003469B3" w:rsidRDefault="003469B3" w:rsidP="00A46C0A">
      <w:pPr>
        <w:numPr>
          <w:ilvl w:val="0"/>
          <w:numId w:val="1"/>
        </w:numPr>
        <w:spacing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Jackson County Summer Camps</w:t>
      </w:r>
    </w:p>
    <w:p w14:paraId="422C13CA" w14:textId="07DE11D6" w:rsidR="00A46C0A" w:rsidRPr="000B7CC5" w:rsidRDefault="003469B3" w:rsidP="000B7CC5">
      <w:pPr>
        <w:numPr>
          <w:ilvl w:val="0"/>
          <w:numId w:val="1"/>
        </w:numPr>
        <w:spacing w:line="240" w:lineRule="auto"/>
        <w:contextualSpacing/>
        <w:rPr>
          <w:rFonts w:ascii="Times New Roman" w:eastAsia="Times New Roman" w:hAnsi="Times New Roman" w:cs="Times New Roman"/>
          <w:bCs/>
          <w:sz w:val="24"/>
          <w:szCs w:val="24"/>
        </w:rPr>
      </w:pPr>
      <w:r w:rsidRPr="0062536E">
        <w:rPr>
          <w:rFonts w:ascii="Times New Roman" w:eastAsia="Times New Roman" w:hAnsi="Times New Roman" w:cs="Times New Roman"/>
          <w:bCs/>
          <w:sz w:val="24"/>
          <w:szCs w:val="24"/>
        </w:rPr>
        <w:t>Committees</w:t>
      </w:r>
    </w:p>
    <w:p w14:paraId="2FFFF2F7" w14:textId="77777777" w:rsidR="00A46C0A" w:rsidRDefault="00A46C0A" w:rsidP="00A46C0A">
      <w:pPr>
        <w:spacing w:after="0" w:line="240" w:lineRule="auto"/>
        <w:rPr>
          <w:rFonts w:ascii="Times New Roman" w:eastAsia="Times New Roman" w:hAnsi="Times New Roman" w:cs="Times New Roman"/>
          <w:b/>
          <w:sz w:val="24"/>
          <w:szCs w:val="24"/>
          <w:u w:val="single"/>
        </w:rPr>
      </w:pPr>
    </w:p>
    <w:p w14:paraId="0918CB9F" w14:textId="77777777" w:rsidR="00A46C0A" w:rsidRDefault="00A46C0A" w:rsidP="00A46C0A">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DIRECTOR OF CHAMBER AFFAIRS REPORT</w:t>
      </w:r>
    </w:p>
    <w:p w14:paraId="174836BB" w14:textId="77777777" w:rsidR="00A46C0A" w:rsidRDefault="00A46C0A" w:rsidP="00A46C0A">
      <w:pPr>
        <w:spacing w:after="0" w:line="240" w:lineRule="auto"/>
        <w:rPr>
          <w:rFonts w:ascii="Times New Roman" w:eastAsia="Times New Roman" w:hAnsi="Times New Roman" w:cs="Times New Roman"/>
          <w:b/>
          <w:sz w:val="24"/>
          <w:szCs w:val="24"/>
          <w:u w:val="single"/>
        </w:rPr>
      </w:pPr>
    </w:p>
    <w:p w14:paraId="48685E9A" w14:textId="13E6CA17" w:rsidR="00A46C0A" w:rsidRDefault="008C42C3" w:rsidP="00A46C0A">
      <w:pPr>
        <w:numPr>
          <w:ilvl w:val="0"/>
          <w:numId w:val="1"/>
        </w:numPr>
        <w:spacing w:line="240" w:lineRule="auto"/>
        <w:contextualSpacing/>
        <w:rPr>
          <w:rFonts w:ascii="Times New Roman" w:hAnsi="Times New Roman"/>
          <w:bCs/>
          <w:sz w:val="24"/>
          <w:szCs w:val="24"/>
        </w:rPr>
      </w:pPr>
      <w:r>
        <w:rPr>
          <w:rFonts w:ascii="Times New Roman" w:hAnsi="Times New Roman"/>
          <w:bCs/>
          <w:sz w:val="24"/>
          <w:szCs w:val="24"/>
        </w:rPr>
        <w:t>The Angry Possum</w:t>
      </w:r>
    </w:p>
    <w:p w14:paraId="67021C66" w14:textId="77777777" w:rsidR="00A46C0A" w:rsidRDefault="00A46C0A" w:rsidP="00A46C0A">
      <w:pPr>
        <w:numPr>
          <w:ilvl w:val="0"/>
          <w:numId w:val="1"/>
        </w:numPr>
        <w:spacing w:line="240" w:lineRule="auto"/>
        <w:contextualSpacing/>
        <w:rPr>
          <w:rFonts w:ascii="Times New Roman" w:hAnsi="Times New Roman"/>
          <w:bCs/>
          <w:sz w:val="24"/>
          <w:szCs w:val="24"/>
        </w:rPr>
      </w:pPr>
      <w:r>
        <w:rPr>
          <w:rFonts w:ascii="Times New Roman" w:hAnsi="Times New Roman"/>
          <w:bCs/>
          <w:sz w:val="24"/>
          <w:szCs w:val="24"/>
        </w:rPr>
        <w:t>Newport Trash Snatchers</w:t>
      </w:r>
    </w:p>
    <w:p w14:paraId="570868D1" w14:textId="77777777" w:rsidR="00A46C0A" w:rsidRDefault="00A46C0A" w:rsidP="00A46C0A">
      <w:pPr>
        <w:numPr>
          <w:ilvl w:val="0"/>
          <w:numId w:val="1"/>
        </w:numPr>
        <w:spacing w:line="240" w:lineRule="auto"/>
        <w:contextualSpacing/>
        <w:rPr>
          <w:rFonts w:ascii="Times New Roman" w:hAnsi="Times New Roman"/>
          <w:bCs/>
          <w:sz w:val="24"/>
          <w:szCs w:val="24"/>
        </w:rPr>
      </w:pPr>
      <w:r>
        <w:rPr>
          <w:rFonts w:ascii="Times New Roman" w:hAnsi="Times New Roman"/>
          <w:bCs/>
          <w:sz w:val="24"/>
          <w:szCs w:val="24"/>
        </w:rPr>
        <w:t>Ultimate Roof Solutions</w:t>
      </w:r>
    </w:p>
    <w:p w14:paraId="78AA0C1D" w14:textId="40744E5E" w:rsidR="00A46C0A" w:rsidRDefault="00A46C0A" w:rsidP="00A46C0A">
      <w:pPr>
        <w:numPr>
          <w:ilvl w:val="0"/>
          <w:numId w:val="1"/>
        </w:numPr>
        <w:spacing w:line="240" w:lineRule="auto"/>
        <w:contextualSpacing/>
        <w:rPr>
          <w:rFonts w:ascii="Times New Roman" w:hAnsi="Times New Roman"/>
          <w:bCs/>
          <w:sz w:val="24"/>
          <w:szCs w:val="24"/>
        </w:rPr>
      </w:pPr>
      <w:r>
        <w:rPr>
          <w:rFonts w:ascii="Times New Roman" w:hAnsi="Times New Roman"/>
          <w:bCs/>
          <w:sz w:val="24"/>
          <w:szCs w:val="24"/>
        </w:rPr>
        <w:t>New Vision</w:t>
      </w:r>
      <w:r w:rsidR="008C42C3">
        <w:rPr>
          <w:rFonts w:ascii="Times New Roman" w:hAnsi="Times New Roman"/>
          <w:bCs/>
          <w:sz w:val="24"/>
          <w:szCs w:val="24"/>
        </w:rPr>
        <w:t xml:space="preserve"> Graduation</w:t>
      </w:r>
    </w:p>
    <w:p w14:paraId="2E9FADD8" w14:textId="77777777" w:rsidR="00A46C0A" w:rsidRDefault="00A46C0A" w:rsidP="00A46C0A">
      <w:pPr>
        <w:numPr>
          <w:ilvl w:val="0"/>
          <w:numId w:val="1"/>
        </w:numPr>
        <w:spacing w:line="240" w:lineRule="auto"/>
        <w:contextualSpacing/>
        <w:rPr>
          <w:rFonts w:ascii="Times New Roman" w:hAnsi="Times New Roman"/>
          <w:bCs/>
          <w:sz w:val="24"/>
          <w:szCs w:val="24"/>
        </w:rPr>
      </w:pPr>
      <w:r>
        <w:rPr>
          <w:rFonts w:ascii="Times New Roman" w:hAnsi="Times New Roman"/>
          <w:bCs/>
          <w:sz w:val="24"/>
          <w:szCs w:val="24"/>
        </w:rPr>
        <w:t>Arkansas Scholars</w:t>
      </w:r>
    </w:p>
    <w:p w14:paraId="3EDD144E" w14:textId="4197225C" w:rsidR="00A46C0A" w:rsidRDefault="008C42C3" w:rsidP="00A46C0A">
      <w:pPr>
        <w:numPr>
          <w:ilvl w:val="0"/>
          <w:numId w:val="1"/>
        </w:numPr>
        <w:spacing w:line="240" w:lineRule="auto"/>
        <w:contextualSpacing/>
        <w:rPr>
          <w:rFonts w:ascii="Times New Roman" w:hAnsi="Times New Roman"/>
          <w:bCs/>
          <w:sz w:val="24"/>
          <w:szCs w:val="24"/>
        </w:rPr>
      </w:pPr>
      <w:r>
        <w:rPr>
          <w:rFonts w:ascii="Times New Roman" w:hAnsi="Times New Roman"/>
          <w:bCs/>
          <w:sz w:val="24"/>
          <w:szCs w:val="24"/>
        </w:rPr>
        <w:t xml:space="preserve">Farmers Rural Connect </w:t>
      </w:r>
    </w:p>
    <w:p w14:paraId="29698AB2" w14:textId="3F3A90A7" w:rsidR="008C42C3" w:rsidRDefault="008C42C3" w:rsidP="00A46C0A">
      <w:pPr>
        <w:numPr>
          <w:ilvl w:val="0"/>
          <w:numId w:val="1"/>
        </w:numPr>
        <w:spacing w:line="240" w:lineRule="auto"/>
        <w:contextualSpacing/>
        <w:rPr>
          <w:rFonts w:ascii="Times New Roman" w:hAnsi="Times New Roman"/>
          <w:bCs/>
          <w:sz w:val="24"/>
          <w:szCs w:val="24"/>
        </w:rPr>
      </w:pPr>
      <w:r>
        <w:rPr>
          <w:rFonts w:ascii="Times New Roman" w:hAnsi="Times New Roman"/>
          <w:bCs/>
          <w:sz w:val="24"/>
          <w:szCs w:val="24"/>
        </w:rPr>
        <w:t>Arkansas Center for Independence Open House, May 10</w:t>
      </w:r>
    </w:p>
    <w:p w14:paraId="4260D033" w14:textId="77777777" w:rsidR="00A46C0A" w:rsidRDefault="00A46C0A" w:rsidP="00A46C0A">
      <w:pPr>
        <w:spacing w:after="0" w:line="240" w:lineRule="auto"/>
        <w:rPr>
          <w:rFonts w:ascii="Times New Roman" w:eastAsia="Times New Roman" w:hAnsi="Times New Roman" w:cs="Times New Roman"/>
          <w:b/>
          <w:sz w:val="24"/>
          <w:szCs w:val="24"/>
          <w:u w:val="single"/>
        </w:rPr>
      </w:pPr>
    </w:p>
    <w:p w14:paraId="17200288" w14:textId="77777777" w:rsidR="00A46C0A" w:rsidRDefault="00A46C0A" w:rsidP="00A46C0A">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RENEWPORT GRANTS</w:t>
      </w:r>
    </w:p>
    <w:p w14:paraId="420DD241" w14:textId="77777777" w:rsidR="00A46C0A" w:rsidRDefault="00A46C0A" w:rsidP="00A46C0A">
      <w:pPr>
        <w:spacing w:after="0" w:line="240" w:lineRule="auto"/>
        <w:rPr>
          <w:rFonts w:ascii="Times New Roman" w:eastAsia="Times New Roman" w:hAnsi="Times New Roman" w:cs="Times New Roman"/>
          <w:sz w:val="24"/>
          <w:szCs w:val="24"/>
        </w:rPr>
      </w:pPr>
    </w:p>
    <w:p w14:paraId="2747DFF5" w14:textId="77777777" w:rsidR="00A46C0A" w:rsidRDefault="00A46C0A" w:rsidP="00A46C0A">
      <w:p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14:paraId="58133805" w14:textId="77777777" w:rsidR="008C42C3" w:rsidRDefault="008C42C3" w:rsidP="00A46C0A">
      <w:pPr>
        <w:spacing w:after="0" w:line="240" w:lineRule="auto"/>
        <w:rPr>
          <w:rFonts w:ascii="Times New Roman" w:hAnsi="Times New Roman" w:cs="Times New Roman"/>
          <w:sz w:val="24"/>
          <w:szCs w:val="24"/>
        </w:rPr>
      </w:pPr>
    </w:p>
    <w:p w14:paraId="17B6781B" w14:textId="59A95F27" w:rsidR="008C42C3" w:rsidRDefault="008C42C3" w:rsidP="00A46C0A">
      <w:pPr>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LEADAR</w:t>
      </w:r>
    </w:p>
    <w:p w14:paraId="0A7C12BA" w14:textId="77777777" w:rsidR="008C42C3" w:rsidRDefault="008C42C3" w:rsidP="00A46C0A">
      <w:pPr>
        <w:spacing w:after="0" w:line="240" w:lineRule="auto"/>
        <w:rPr>
          <w:rFonts w:ascii="Times New Roman" w:hAnsi="Times New Roman" w:cs="Times New Roman"/>
          <w:sz w:val="24"/>
          <w:szCs w:val="24"/>
        </w:rPr>
      </w:pPr>
    </w:p>
    <w:p w14:paraId="43F88883" w14:textId="3F317334" w:rsidR="008C42C3" w:rsidRPr="008C42C3" w:rsidRDefault="008C42C3" w:rsidP="00A46C0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Christel Taylor has been accepted into </w:t>
      </w:r>
      <w:proofErr w:type="spellStart"/>
      <w:r>
        <w:rPr>
          <w:rFonts w:ascii="Times New Roman" w:hAnsi="Times New Roman" w:cs="Times New Roman"/>
          <w:sz w:val="24"/>
          <w:szCs w:val="24"/>
        </w:rPr>
        <w:t>LeadAR</w:t>
      </w:r>
      <w:proofErr w:type="spellEnd"/>
      <w:r>
        <w:rPr>
          <w:rFonts w:ascii="Times New Roman" w:hAnsi="Times New Roman" w:cs="Times New Roman"/>
          <w:sz w:val="24"/>
          <w:szCs w:val="24"/>
        </w:rPr>
        <w:t xml:space="preserve"> Class 20.  The total cost for participation in Class 20 is $3,500.  Secretary/Treasurer Mike Turner made a motion </w:t>
      </w:r>
      <w:r w:rsidR="000B7CC5">
        <w:rPr>
          <w:rFonts w:ascii="Times New Roman" w:hAnsi="Times New Roman" w:cs="Times New Roman"/>
          <w:sz w:val="24"/>
          <w:szCs w:val="24"/>
        </w:rPr>
        <w:t>to pay</w:t>
      </w:r>
      <w:r>
        <w:rPr>
          <w:rFonts w:ascii="Times New Roman" w:hAnsi="Times New Roman" w:cs="Times New Roman"/>
          <w:sz w:val="24"/>
          <w:szCs w:val="24"/>
        </w:rPr>
        <w:t xml:space="preserve"> $3,500 for Christel to attend </w:t>
      </w:r>
      <w:proofErr w:type="spellStart"/>
      <w:r>
        <w:rPr>
          <w:rFonts w:ascii="Times New Roman" w:hAnsi="Times New Roman" w:cs="Times New Roman"/>
          <w:sz w:val="24"/>
          <w:szCs w:val="24"/>
        </w:rPr>
        <w:t>LeadAR</w:t>
      </w:r>
      <w:proofErr w:type="spellEnd"/>
      <w:r>
        <w:rPr>
          <w:rFonts w:ascii="Times New Roman" w:hAnsi="Times New Roman" w:cs="Times New Roman"/>
          <w:sz w:val="24"/>
          <w:szCs w:val="24"/>
        </w:rPr>
        <w:t xml:space="preserve"> with a second from Jim Gowen Sr., motion carried.</w:t>
      </w:r>
    </w:p>
    <w:p w14:paraId="0B677367" w14:textId="77777777" w:rsidR="00A46C0A" w:rsidRDefault="00A46C0A" w:rsidP="00A46C0A">
      <w:pPr>
        <w:spacing w:after="0" w:line="240" w:lineRule="auto"/>
        <w:rPr>
          <w:rFonts w:ascii="Times New Roman" w:hAnsi="Times New Roman" w:cs="Times New Roman"/>
          <w:sz w:val="24"/>
          <w:szCs w:val="24"/>
        </w:rPr>
      </w:pPr>
    </w:p>
    <w:p w14:paraId="1AC2EF24" w14:textId="77777777" w:rsidR="00A46C0A" w:rsidRDefault="00A46C0A" w:rsidP="00A46C0A">
      <w:pPr>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COMMUNITY SURVEY</w:t>
      </w:r>
    </w:p>
    <w:p w14:paraId="435CFED0" w14:textId="77777777" w:rsidR="00A46C0A" w:rsidRDefault="00A46C0A" w:rsidP="00A46C0A">
      <w:pPr>
        <w:spacing w:after="0" w:line="240" w:lineRule="auto"/>
        <w:rPr>
          <w:rFonts w:ascii="Times New Roman" w:hAnsi="Times New Roman" w:cs="Times New Roman"/>
          <w:sz w:val="24"/>
          <w:szCs w:val="24"/>
        </w:rPr>
      </w:pPr>
    </w:p>
    <w:p w14:paraId="5098ACFF" w14:textId="373C768E" w:rsidR="008C42C3" w:rsidRDefault="008C42C3" w:rsidP="00A46C0A">
      <w:pPr>
        <w:spacing w:after="0" w:line="240" w:lineRule="auto"/>
        <w:rPr>
          <w:rFonts w:ascii="Times New Roman" w:hAnsi="Times New Roman" w:cs="Times New Roman"/>
          <w:sz w:val="24"/>
          <w:szCs w:val="24"/>
        </w:rPr>
      </w:pPr>
      <w:r>
        <w:rPr>
          <w:rFonts w:ascii="Times New Roman" w:hAnsi="Times New Roman" w:cs="Times New Roman"/>
          <w:sz w:val="24"/>
          <w:szCs w:val="24"/>
        </w:rPr>
        <w:t>Director Chadwell is still compiling information from a survey that the NEDC and the Newport Area Chamber of Commerce sent out. Once finalized the information will be shared with the commission.</w:t>
      </w:r>
    </w:p>
    <w:p w14:paraId="0D53A345" w14:textId="77777777" w:rsidR="00A46C0A" w:rsidRDefault="00A46C0A" w:rsidP="00A46C0A">
      <w:pPr>
        <w:spacing w:after="0" w:line="240" w:lineRule="auto"/>
        <w:rPr>
          <w:rFonts w:ascii="Times New Roman" w:hAnsi="Times New Roman" w:cs="Times New Roman"/>
          <w:sz w:val="24"/>
          <w:szCs w:val="24"/>
        </w:rPr>
      </w:pPr>
    </w:p>
    <w:p w14:paraId="5CAB497C" w14:textId="77777777" w:rsidR="00A46C0A" w:rsidRDefault="00A46C0A" w:rsidP="00A46C0A">
      <w:pPr>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DAYCARE UPDATE, EARLY YEARS PLACE</w:t>
      </w:r>
    </w:p>
    <w:p w14:paraId="322EF576" w14:textId="77777777" w:rsidR="00A46C0A" w:rsidRDefault="00A46C0A" w:rsidP="00A46C0A">
      <w:pPr>
        <w:spacing w:after="0" w:line="240" w:lineRule="auto"/>
        <w:rPr>
          <w:rFonts w:ascii="Times New Roman" w:hAnsi="Times New Roman" w:cs="Times New Roman"/>
          <w:sz w:val="24"/>
          <w:szCs w:val="24"/>
        </w:rPr>
      </w:pPr>
    </w:p>
    <w:p w14:paraId="57E450CF" w14:textId="04F0D8B5" w:rsidR="00A46C0A" w:rsidRDefault="003469B3" w:rsidP="00A46C0A">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Emily Burrow with the Early Years Place has signed the grant agreement with the NEDC.  Emily is planning on an opening date of August 15, before school starts.</w:t>
      </w:r>
    </w:p>
    <w:p w14:paraId="3AFAE1E6" w14:textId="77777777" w:rsidR="003469B3" w:rsidRDefault="003469B3" w:rsidP="00A46C0A">
      <w:pPr>
        <w:shd w:val="clear" w:color="auto" w:fill="FFFFFF"/>
        <w:spacing w:after="0" w:line="240" w:lineRule="auto"/>
        <w:rPr>
          <w:rFonts w:ascii="Times New Roman" w:eastAsia="Times New Roman" w:hAnsi="Times New Roman" w:cs="Times New Roman"/>
          <w:sz w:val="24"/>
          <w:szCs w:val="24"/>
        </w:rPr>
      </w:pPr>
    </w:p>
    <w:p w14:paraId="6CFCEB4A" w14:textId="77777777" w:rsidR="00A46C0A" w:rsidRDefault="00A46C0A" w:rsidP="00A46C0A">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DIVISION OF WORKFORCE SERVICE GRANT</w:t>
      </w:r>
    </w:p>
    <w:p w14:paraId="3DDB6AC5" w14:textId="77777777" w:rsidR="00A46C0A" w:rsidRDefault="00A46C0A" w:rsidP="00A46C0A">
      <w:pPr>
        <w:spacing w:after="0" w:line="240" w:lineRule="auto"/>
        <w:rPr>
          <w:rFonts w:ascii="Times New Roman" w:eastAsia="Times New Roman" w:hAnsi="Times New Roman" w:cs="Times New Roman"/>
          <w:b/>
          <w:bCs/>
          <w:sz w:val="24"/>
          <w:szCs w:val="24"/>
          <w:u w:val="single"/>
        </w:rPr>
      </w:pPr>
    </w:p>
    <w:p w14:paraId="259BEF32" w14:textId="77777777" w:rsidR="00A46C0A" w:rsidRDefault="00A46C0A" w:rsidP="00A46C0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Director Jon Chadwell continues to work with the Division of Workforce Services and ASU-Newport to provide training for those transitioning from prison, single parents, and rehabilitation services.</w:t>
      </w:r>
    </w:p>
    <w:p w14:paraId="6A340CA8" w14:textId="77777777" w:rsidR="00A46C0A" w:rsidRDefault="00A46C0A" w:rsidP="00A46C0A">
      <w:pPr>
        <w:spacing w:after="0" w:line="240" w:lineRule="auto"/>
        <w:rPr>
          <w:rFonts w:ascii="Times New Roman" w:eastAsia="Times New Roman" w:hAnsi="Times New Roman" w:cs="Times New Roman"/>
          <w:sz w:val="24"/>
          <w:szCs w:val="24"/>
        </w:rPr>
      </w:pPr>
    </w:p>
    <w:p w14:paraId="69D66B69" w14:textId="77777777" w:rsidR="00A46C0A" w:rsidRDefault="00A46C0A" w:rsidP="00A46C0A">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P 3 GROUP HOUSING</w:t>
      </w:r>
    </w:p>
    <w:p w14:paraId="61E387F0" w14:textId="77777777" w:rsidR="00A46C0A" w:rsidRDefault="00A46C0A" w:rsidP="00A46C0A">
      <w:pPr>
        <w:spacing w:after="0" w:line="240" w:lineRule="auto"/>
        <w:rPr>
          <w:rFonts w:ascii="Times New Roman" w:eastAsia="Times New Roman" w:hAnsi="Times New Roman" w:cs="Times New Roman"/>
          <w:b/>
          <w:bCs/>
          <w:sz w:val="24"/>
          <w:szCs w:val="24"/>
          <w:u w:val="single"/>
        </w:rPr>
      </w:pPr>
    </w:p>
    <w:p w14:paraId="43A57A23" w14:textId="085AB6EF" w:rsidR="003469B3" w:rsidRDefault="003469B3" w:rsidP="00A46C0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Grandon Gray with the P3 Group is hoping to have a contract by midweek for review. Jon Chadwell is working on getting the survey and legal description from Miller Newell. The commission discussed if the NEDC should be included in the contract. </w:t>
      </w:r>
    </w:p>
    <w:p w14:paraId="4E641912" w14:textId="77777777" w:rsidR="00A46C0A" w:rsidRDefault="00A46C0A" w:rsidP="00A46C0A">
      <w:pPr>
        <w:spacing w:after="0" w:line="240" w:lineRule="auto"/>
        <w:rPr>
          <w:rFonts w:ascii="Times New Roman" w:eastAsia="Times New Roman" w:hAnsi="Times New Roman" w:cs="Times New Roman"/>
          <w:sz w:val="24"/>
          <w:szCs w:val="24"/>
        </w:rPr>
      </w:pPr>
    </w:p>
    <w:p w14:paraId="700267DC" w14:textId="77777777" w:rsidR="000B7CC5" w:rsidRDefault="000B7CC5" w:rsidP="00A46C0A">
      <w:pPr>
        <w:spacing w:after="0" w:line="240" w:lineRule="auto"/>
        <w:rPr>
          <w:rFonts w:ascii="Times New Roman" w:hAnsi="Times New Roman" w:cs="Times New Roman"/>
          <w:b/>
          <w:bCs/>
          <w:sz w:val="24"/>
          <w:szCs w:val="24"/>
          <w:u w:val="single"/>
        </w:rPr>
      </w:pPr>
    </w:p>
    <w:p w14:paraId="5D072571" w14:textId="77777777" w:rsidR="000B7CC5" w:rsidRDefault="000B7CC5" w:rsidP="00A46C0A">
      <w:pPr>
        <w:spacing w:after="0" w:line="240" w:lineRule="auto"/>
        <w:rPr>
          <w:rFonts w:ascii="Times New Roman" w:hAnsi="Times New Roman" w:cs="Times New Roman"/>
          <w:b/>
          <w:bCs/>
          <w:sz w:val="24"/>
          <w:szCs w:val="24"/>
          <w:u w:val="single"/>
        </w:rPr>
      </w:pPr>
    </w:p>
    <w:p w14:paraId="7122A7F8" w14:textId="2757593C" w:rsidR="00A46C0A" w:rsidRDefault="00A46C0A" w:rsidP="00A46C0A">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GRANGES UPDATE</w:t>
      </w:r>
    </w:p>
    <w:p w14:paraId="5992CC87" w14:textId="77777777" w:rsidR="00A46C0A" w:rsidRDefault="00A46C0A" w:rsidP="00A46C0A">
      <w:pPr>
        <w:spacing w:after="0" w:line="240" w:lineRule="auto"/>
        <w:rPr>
          <w:rFonts w:ascii="Times New Roman" w:hAnsi="Times New Roman" w:cs="Times New Roman"/>
          <w:b/>
          <w:bCs/>
          <w:sz w:val="24"/>
          <w:szCs w:val="24"/>
          <w:u w:val="single"/>
        </w:rPr>
      </w:pPr>
    </w:p>
    <w:p w14:paraId="6FBD458F" w14:textId="1FDD62B4" w:rsidR="00A46C0A" w:rsidRDefault="00A46C0A" w:rsidP="00A46C0A">
      <w:pPr>
        <w:spacing w:after="0" w:line="240" w:lineRule="auto"/>
        <w:rPr>
          <w:rFonts w:ascii="Times New Roman" w:eastAsia="Times New Roman" w:hAnsi="Times New Roman" w:cs="Times New Roman"/>
          <w:b/>
          <w:bCs/>
          <w:sz w:val="24"/>
          <w:szCs w:val="24"/>
          <w:u w:val="single"/>
        </w:rPr>
      </w:pPr>
      <w:r>
        <w:rPr>
          <w:rFonts w:ascii="Times New Roman" w:hAnsi="Times New Roman" w:cs="Times New Roman"/>
          <w:sz w:val="24"/>
          <w:szCs w:val="24"/>
        </w:rPr>
        <w:t xml:space="preserve">Gränges </w:t>
      </w:r>
      <w:r w:rsidR="003469B3">
        <w:rPr>
          <w:rFonts w:ascii="Times New Roman" w:hAnsi="Times New Roman" w:cs="Times New Roman"/>
          <w:sz w:val="24"/>
          <w:szCs w:val="24"/>
        </w:rPr>
        <w:t xml:space="preserve">is continuing to hire for the expansion. They are hiring supervisory staff and doing utility upgrades. </w:t>
      </w:r>
      <w:r>
        <w:rPr>
          <w:rFonts w:ascii="Times New Roman" w:hAnsi="Times New Roman" w:cs="Times New Roman"/>
          <w:sz w:val="24"/>
          <w:szCs w:val="24"/>
        </w:rPr>
        <w:t>Phase I expansion includes 50 jobs. Phase II expansion will add 150 jobs.</w:t>
      </w:r>
    </w:p>
    <w:p w14:paraId="4B227C14" w14:textId="77777777" w:rsidR="00A46C0A" w:rsidRDefault="00A46C0A" w:rsidP="00A46C0A">
      <w:pPr>
        <w:spacing w:after="0" w:line="240" w:lineRule="auto"/>
        <w:rPr>
          <w:rFonts w:ascii="Times New Roman" w:eastAsia="Times New Roman" w:hAnsi="Times New Roman" w:cs="Times New Roman"/>
        </w:rPr>
      </w:pPr>
    </w:p>
    <w:p w14:paraId="04FEF24C" w14:textId="77777777" w:rsidR="00A46C0A" w:rsidRDefault="00A46C0A" w:rsidP="00A46C0A">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PROSPECT UPDATE</w:t>
      </w:r>
    </w:p>
    <w:p w14:paraId="43A1F7B8" w14:textId="77777777" w:rsidR="00A46C0A" w:rsidRDefault="00A46C0A" w:rsidP="00A46C0A">
      <w:pPr>
        <w:spacing w:after="0" w:line="240" w:lineRule="auto"/>
        <w:rPr>
          <w:rFonts w:ascii="Times New Roman" w:eastAsia="Times New Roman" w:hAnsi="Times New Roman" w:cs="Times New Roman"/>
          <w:b/>
          <w:sz w:val="24"/>
          <w:szCs w:val="24"/>
          <w:u w:val="single"/>
        </w:rPr>
      </w:pPr>
    </w:p>
    <w:p w14:paraId="6FDCF0D0" w14:textId="2ADC2D13" w:rsidR="00A46C0A" w:rsidRDefault="0062536E" w:rsidP="00A46C0A">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Director Chadwell is working on several prospects.  Prospect Plane is working with a charter service at Newport Airport. Prospect Ring </w:t>
      </w:r>
      <w:proofErr w:type="spellStart"/>
      <w:r>
        <w:rPr>
          <w:rFonts w:ascii="Times New Roman" w:eastAsia="Times New Roman" w:hAnsi="Times New Roman" w:cs="Times New Roman"/>
          <w:bCs/>
          <w:sz w:val="24"/>
          <w:szCs w:val="24"/>
        </w:rPr>
        <w:t>Ring</w:t>
      </w:r>
      <w:proofErr w:type="spellEnd"/>
      <w:r>
        <w:rPr>
          <w:rFonts w:ascii="Times New Roman" w:eastAsia="Times New Roman" w:hAnsi="Times New Roman" w:cs="Times New Roman"/>
          <w:bCs/>
          <w:sz w:val="24"/>
          <w:szCs w:val="24"/>
        </w:rPr>
        <w:t xml:space="preserve"> involves a call center </w:t>
      </w:r>
      <w:r w:rsidR="000B7CC5">
        <w:rPr>
          <w:rFonts w:ascii="Times New Roman" w:eastAsia="Times New Roman" w:hAnsi="Times New Roman" w:cs="Times New Roman"/>
          <w:bCs/>
          <w:sz w:val="24"/>
          <w:szCs w:val="24"/>
        </w:rPr>
        <w:t xml:space="preserve">considering </w:t>
      </w:r>
      <w:r>
        <w:rPr>
          <w:rFonts w:ascii="Times New Roman" w:eastAsia="Times New Roman" w:hAnsi="Times New Roman" w:cs="Times New Roman"/>
          <w:bCs/>
          <w:sz w:val="24"/>
          <w:szCs w:val="24"/>
        </w:rPr>
        <w:t>locating in Newport. Prospect Interstate involves a travel center building in Newport.  Director Chadwell is assisting with utility expansion for the building. The prospect is looking for Commercial Incentives since their taxable sales will be $250,000 a month. Prospect Warehouse involves the General Cable building located at the Airbase. This will improve the appearance</w:t>
      </w:r>
      <w:r w:rsidR="000B7CC5">
        <w:rPr>
          <w:rFonts w:ascii="Times New Roman" w:eastAsia="Times New Roman" w:hAnsi="Times New Roman" w:cs="Times New Roman"/>
          <w:bCs/>
          <w:sz w:val="24"/>
          <w:szCs w:val="24"/>
        </w:rPr>
        <w:t xml:space="preserve"> at the</w:t>
      </w:r>
      <w:r>
        <w:rPr>
          <w:rFonts w:ascii="Times New Roman" w:eastAsia="Times New Roman" w:hAnsi="Times New Roman" w:cs="Times New Roman"/>
          <w:bCs/>
          <w:sz w:val="24"/>
          <w:szCs w:val="24"/>
        </w:rPr>
        <w:t xml:space="preserve"> entrance to the college.  It will be used as a warehouse for </w:t>
      </w:r>
      <w:r w:rsidR="000B7CC5">
        <w:rPr>
          <w:rFonts w:ascii="Times New Roman" w:eastAsia="Times New Roman" w:hAnsi="Times New Roman" w:cs="Times New Roman"/>
          <w:bCs/>
          <w:sz w:val="24"/>
          <w:szCs w:val="24"/>
        </w:rPr>
        <w:t>various</w:t>
      </w:r>
      <w:r>
        <w:rPr>
          <w:rFonts w:ascii="Times New Roman" w:eastAsia="Times New Roman" w:hAnsi="Times New Roman" w:cs="Times New Roman"/>
          <w:bCs/>
          <w:sz w:val="24"/>
          <w:szCs w:val="24"/>
        </w:rPr>
        <w:t xml:space="preserve"> businesses. The prospect chose to locate in Newport because of its proximity to the interstate.</w:t>
      </w:r>
    </w:p>
    <w:p w14:paraId="6369FC6A" w14:textId="77777777" w:rsidR="00A46C0A" w:rsidRDefault="00A46C0A" w:rsidP="00A46C0A">
      <w:pPr>
        <w:spacing w:after="0" w:line="240" w:lineRule="auto"/>
        <w:rPr>
          <w:rFonts w:ascii="Times New Roman" w:eastAsia="Times New Roman" w:hAnsi="Times New Roman" w:cs="Times New Roman"/>
          <w:bCs/>
          <w:sz w:val="24"/>
          <w:szCs w:val="24"/>
        </w:rPr>
      </w:pPr>
    </w:p>
    <w:p w14:paraId="74056424" w14:textId="77777777" w:rsidR="00A46C0A" w:rsidRDefault="00A46C0A" w:rsidP="00A46C0A">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ADJOURNED</w:t>
      </w:r>
    </w:p>
    <w:p w14:paraId="0DDFC007" w14:textId="77777777" w:rsidR="00A46C0A" w:rsidRDefault="00A46C0A" w:rsidP="00A46C0A">
      <w:pPr>
        <w:spacing w:after="0" w:line="240" w:lineRule="auto"/>
        <w:rPr>
          <w:rFonts w:ascii="Times New Roman" w:eastAsia="Times New Roman" w:hAnsi="Times New Roman" w:cs="Times New Roman"/>
          <w:sz w:val="24"/>
          <w:szCs w:val="24"/>
        </w:rPr>
      </w:pPr>
    </w:p>
    <w:p w14:paraId="5BD68543" w14:textId="79EF66AF" w:rsidR="00A46C0A" w:rsidRDefault="00A46C0A" w:rsidP="00A46C0A">
      <w:r>
        <w:rPr>
          <w:rFonts w:ascii="Times New Roman" w:eastAsia="Times New Roman" w:hAnsi="Times New Roman" w:cs="Times New Roman"/>
          <w:sz w:val="24"/>
          <w:szCs w:val="24"/>
        </w:rPr>
        <w:t>Vice-Chairman Jim Gowen Sr. made a motion to adjourn the meeting with a second from</w:t>
      </w:r>
      <w:r w:rsidR="0062536E">
        <w:rPr>
          <w:rFonts w:ascii="Times New Roman" w:eastAsia="Times New Roman" w:hAnsi="Times New Roman" w:cs="Times New Roman"/>
          <w:sz w:val="24"/>
          <w:szCs w:val="24"/>
        </w:rPr>
        <w:t xml:space="preserve"> Tommy Okada</w:t>
      </w:r>
      <w:r>
        <w:rPr>
          <w:rFonts w:ascii="Times New Roman" w:eastAsia="Times New Roman" w:hAnsi="Times New Roman" w:cs="Times New Roman"/>
          <w:sz w:val="24"/>
          <w:szCs w:val="24"/>
        </w:rPr>
        <w:t>, meeting adjourned.</w:t>
      </w:r>
    </w:p>
    <w:p w14:paraId="65A773DF" w14:textId="77777777" w:rsidR="002A2368" w:rsidRDefault="002A2368"/>
    <w:sectPr w:rsidR="002A23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C65C4"/>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16cid:durableId="926767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C0A"/>
    <w:rsid w:val="000B7CC5"/>
    <w:rsid w:val="002903E3"/>
    <w:rsid w:val="002A2368"/>
    <w:rsid w:val="003469B3"/>
    <w:rsid w:val="0062536E"/>
    <w:rsid w:val="006D27A6"/>
    <w:rsid w:val="00756E98"/>
    <w:rsid w:val="008C42C3"/>
    <w:rsid w:val="00A46C0A"/>
    <w:rsid w:val="00B415D1"/>
    <w:rsid w:val="00D17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E651C"/>
  <w15:chartTrackingRefBased/>
  <w15:docId w15:val="{A5679882-AE38-4755-85F0-5CE8CE638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C0A"/>
    <w:pPr>
      <w:spacing w:line="252"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900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567</Words>
  <Characters>3236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Chadwell</dc:creator>
  <cp:keywords/>
  <dc:description/>
  <cp:lastModifiedBy>Jon Chadwell</cp:lastModifiedBy>
  <cp:revision>2</cp:revision>
  <dcterms:created xsi:type="dcterms:W3CDTF">2023-06-12T19:53:00Z</dcterms:created>
  <dcterms:modified xsi:type="dcterms:W3CDTF">2023-06-12T19:53:00Z</dcterms:modified>
</cp:coreProperties>
</file>