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116A3A0D" w14:textId="0D306C1B" w:rsidR="003F1E27" w:rsidRDefault="00AA7562" w:rsidP="0017601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</w:t>
      </w:r>
      <w:r w:rsidR="00E41252">
        <w:rPr>
          <w:rFonts w:asciiTheme="minorHAnsi" w:hAnsiTheme="minorHAnsi"/>
          <w:b/>
          <w:sz w:val="28"/>
          <w:szCs w:val="28"/>
        </w:rPr>
        <w:t xml:space="preserve"> 14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2862D817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AA7562">
        <w:rPr>
          <w:rFonts w:asciiTheme="minorHAnsi" w:hAnsiTheme="minorHAnsi"/>
          <w:sz w:val="22"/>
          <w:szCs w:val="22"/>
        </w:rPr>
        <w:t xml:space="preserve"> and Special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410E9608" w:rsidR="00FA4377" w:rsidRPr="00447FCC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447FC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3E716649" w14:textId="77777777" w:rsidR="00447FCC" w:rsidRDefault="00447FCC" w:rsidP="00447FCC">
      <w:pPr>
        <w:pStyle w:val="ListParagraph"/>
        <w:rPr>
          <w:rFonts w:asciiTheme="minorHAnsi" w:hAnsiTheme="minorHAnsi"/>
          <w:sz w:val="22"/>
          <w:szCs w:val="22"/>
        </w:rPr>
      </w:pPr>
    </w:p>
    <w:p w14:paraId="4C6E4C49" w14:textId="5613FEDE" w:rsidR="00447FCC" w:rsidRDefault="00AA7562" w:rsidP="00447FCC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Angry Possum – Jason and Pamela Hopkins</w:t>
      </w:r>
    </w:p>
    <w:p w14:paraId="37854A3E" w14:textId="77777777" w:rsidR="00272622" w:rsidRPr="00AA7562" w:rsidRDefault="00272622" w:rsidP="00AA7562">
      <w:pPr>
        <w:rPr>
          <w:rFonts w:asciiTheme="minorHAnsi" w:hAnsiTheme="minorHAnsi"/>
          <w:sz w:val="22"/>
          <w:szCs w:val="22"/>
        </w:rPr>
      </w:pPr>
    </w:p>
    <w:p w14:paraId="47FBEA55" w14:textId="07BDB10E" w:rsidR="004D35BF" w:rsidRPr="00AA7562" w:rsidRDefault="00626CBD" w:rsidP="008F103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A7562">
        <w:rPr>
          <w:rFonts w:asciiTheme="minorHAnsi" w:hAnsiTheme="minorHAnsi"/>
          <w:sz w:val="22"/>
          <w:szCs w:val="22"/>
        </w:rPr>
        <w:t xml:space="preserve">Daycare </w:t>
      </w:r>
      <w:r w:rsidR="00AA7562" w:rsidRPr="00AA7562">
        <w:rPr>
          <w:rFonts w:asciiTheme="minorHAnsi" w:hAnsiTheme="minorHAnsi"/>
          <w:sz w:val="22"/>
          <w:szCs w:val="22"/>
        </w:rPr>
        <w:t>Update</w:t>
      </w:r>
      <w:r w:rsidRPr="00AA7562">
        <w:rPr>
          <w:rFonts w:asciiTheme="minorHAnsi" w:hAnsiTheme="minorHAnsi"/>
          <w:sz w:val="22"/>
          <w:szCs w:val="22"/>
        </w:rPr>
        <w:t>, Early Years Place</w:t>
      </w:r>
      <w:r w:rsidR="004D35BF" w:rsidRPr="00AA7562">
        <w:rPr>
          <w:rFonts w:asciiTheme="minorHAnsi" w:hAnsiTheme="minorHAnsi"/>
          <w:sz w:val="22"/>
          <w:szCs w:val="22"/>
        </w:rPr>
        <w:t xml:space="preserve"> – </w:t>
      </w:r>
      <w:r w:rsidR="004D35BF" w:rsidRPr="00AA7562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14654BB" w14:textId="77777777" w:rsidR="004D35BF" w:rsidRPr="00AA7562" w:rsidRDefault="004D35BF" w:rsidP="00AA7562">
      <w:pPr>
        <w:rPr>
          <w:rFonts w:asciiTheme="minorHAnsi" w:hAnsiTheme="minorHAnsi"/>
          <w:sz w:val="22"/>
          <w:szCs w:val="22"/>
        </w:rPr>
      </w:pPr>
    </w:p>
    <w:p w14:paraId="25AF9597" w14:textId="1D21D95B" w:rsidR="00447FCC" w:rsidRDefault="00626CBD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Division of Workforce Services Grant</w:t>
      </w:r>
      <w:r w:rsidR="00447FCC">
        <w:rPr>
          <w:rFonts w:asciiTheme="minorHAnsi" w:hAnsiTheme="minorHAnsi"/>
          <w:sz w:val="22"/>
          <w:szCs w:val="22"/>
        </w:rPr>
        <w:t xml:space="preserve"> - </w:t>
      </w:r>
      <w:r w:rsidR="00447FC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Pr="004D35BF" w:rsidRDefault="002E1D50" w:rsidP="004D35BF">
      <w:pPr>
        <w:rPr>
          <w:rFonts w:asciiTheme="minorHAnsi" w:hAnsiTheme="minorHAnsi"/>
          <w:sz w:val="22"/>
          <w:szCs w:val="22"/>
        </w:rPr>
      </w:pPr>
    </w:p>
    <w:p w14:paraId="4CD3DA4F" w14:textId="2F0485D3" w:rsidR="002E1D50" w:rsidRPr="00AA7562" w:rsidRDefault="00626CBD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P3 Group Housing</w:t>
      </w:r>
      <w:r w:rsidR="002E1D50">
        <w:rPr>
          <w:rFonts w:asciiTheme="minorHAnsi" w:hAnsiTheme="minorHAnsi"/>
          <w:sz w:val="22"/>
          <w:szCs w:val="22"/>
        </w:rPr>
        <w:t xml:space="preserve"> </w:t>
      </w:r>
      <w:r w:rsidR="00AA7562">
        <w:rPr>
          <w:rFonts w:asciiTheme="minorHAnsi" w:hAnsiTheme="minorHAnsi"/>
          <w:sz w:val="22"/>
          <w:szCs w:val="22"/>
        </w:rPr>
        <w:t>–</w:t>
      </w:r>
      <w:r w:rsidR="002E1D50">
        <w:rPr>
          <w:rFonts w:asciiTheme="minorHAnsi" w:hAnsiTheme="minorHAnsi"/>
          <w:sz w:val="22"/>
          <w:szCs w:val="22"/>
        </w:rPr>
        <w:t xml:space="preserve"> </w:t>
      </w:r>
      <w:r w:rsidR="002E1D50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8ECD76" w14:textId="77777777" w:rsidR="00AA7562" w:rsidRDefault="00AA7562" w:rsidP="00AA7562">
      <w:pPr>
        <w:pStyle w:val="ListParagraph"/>
        <w:rPr>
          <w:rFonts w:asciiTheme="minorHAnsi" w:hAnsiTheme="minorHAnsi"/>
          <w:sz w:val="22"/>
          <w:szCs w:val="22"/>
        </w:rPr>
      </w:pPr>
    </w:p>
    <w:p w14:paraId="5FBD9EEC" w14:textId="193D4102" w:rsidR="00AA7562" w:rsidRPr="00AA7562" w:rsidRDefault="00AA7562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Gränges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DF3A91D" w14:textId="77777777" w:rsidR="00AA7562" w:rsidRDefault="00AA7562" w:rsidP="00AA7562">
      <w:pPr>
        <w:pStyle w:val="ListParagraph"/>
        <w:rPr>
          <w:rFonts w:asciiTheme="minorHAnsi" w:hAnsiTheme="minorHAnsi"/>
          <w:sz w:val="22"/>
          <w:szCs w:val="22"/>
        </w:rPr>
      </w:pPr>
    </w:p>
    <w:p w14:paraId="3F01129F" w14:textId="5936CF89" w:rsidR="00AA7562" w:rsidRPr="00AA7562" w:rsidRDefault="00AA7562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Prospect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6C49A88" w14:textId="77777777" w:rsidR="00AA7562" w:rsidRDefault="00AA7562" w:rsidP="00AA7562">
      <w:pPr>
        <w:pStyle w:val="ListParagraph"/>
        <w:rPr>
          <w:rFonts w:asciiTheme="minorHAnsi" w:hAnsiTheme="minorHAnsi"/>
          <w:sz w:val="22"/>
          <w:szCs w:val="22"/>
        </w:rPr>
      </w:pPr>
    </w:p>
    <w:p w14:paraId="7AE4AB04" w14:textId="72DD438E" w:rsidR="00AA7562" w:rsidRPr="00AA7562" w:rsidRDefault="00AA7562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Moving Jackson County Forward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D7594FA" w14:textId="77777777" w:rsidR="00AA7562" w:rsidRDefault="00AA7562" w:rsidP="00AA7562">
      <w:pPr>
        <w:pStyle w:val="ListParagraph"/>
        <w:rPr>
          <w:rFonts w:asciiTheme="minorHAnsi" w:hAnsiTheme="minorHAnsi"/>
          <w:sz w:val="22"/>
          <w:szCs w:val="22"/>
        </w:rPr>
      </w:pPr>
    </w:p>
    <w:p w14:paraId="21A2EFCD" w14:textId="593523A7" w:rsidR="00AA7562" w:rsidRDefault="00AA7562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Airport Commission Update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62DC613" w14:textId="77777777" w:rsidR="0066297D" w:rsidRPr="00AA7562" w:rsidRDefault="0066297D" w:rsidP="00AA7562">
      <w:pPr>
        <w:rPr>
          <w:rFonts w:asciiTheme="minorHAnsi" w:hAnsiTheme="minorHAnsi"/>
          <w:sz w:val="22"/>
          <w:szCs w:val="22"/>
        </w:rPr>
      </w:pPr>
    </w:p>
    <w:p w14:paraId="5958FEA4" w14:textId="3F5FD3AC" w:rsidR="0066297D" w:rsidRPr="00C738B9" w:rsidRDefault="0066297D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Medical Marijuana Lawsuit </w:t>
      </w:r>
      <w:r w:rsidR="00AA7562">
        <w:rPr>
          <w:rFonts w:asciiTheme="minorHAnsi" w:hAnsiTheme="minorHAnsi"/>
          <w:sz w:val="22"/>
          <w:szCs w:val="22"/>
        </w:rPr>
        <w:t xml:space="preserve">Update </w:t>
      </w: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C797C2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D35BF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236BB"/>
    <w:rsid w:val="00626CBD"/>
    <w:rsid w:val="00632391"/>
    <w:rsid w:val="0064062F"/>
    <w:rsid w:val="00645E29"/>
    <w:rsid w:val="0066297D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2023-01-09T17:37:00Z</cp:lastPrinted>
  <dcterms:created xsi:type="dcterms:W3CDTF">2023-03-13T15:44:00Z</dcterms:created>
  <dcterms:modified xsi:type="dcterms:W3CDTF">2023-03-13T15:44:00Z</dcterms:modified>
</cp:coreProperties>
</file>