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76F15F5B" w:rsidR="0017532D" w:rsidRDefault="00244CF9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8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 w:rsidR="0017532D">
        <w:rPr>
          <w:rFonts w:asciiTheme="minorHAnsi" w:hAnsiTheme="minorHAnsi"/>
          <w:b/>
          <w:sz w:val="28"/>
          <w:szCs w:val="28"/>
        </w:rPr>
        <w:t>8</w:t>
      </w:r>
    </w:p>
    <w:p w14:paraId="0FA3B416" w14:textId="275132FF" w:rsidR="005F4373" w:rsidRPr="0034736B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244CF9">
        <w:rPr>
          <w:rFonts w:asciiTheme="minorHAnsi" w:hAnsiTheme="minorHAnsi"/>
          <w:b/>
          <w:color w:val="FF0000"/>
          <w:sz w:val="28"/>
          <w:szCs w:val="28"/>
        </w:rPr>
        <w:t>Unity Health Harris Medical Center Community Room</w:t>
      </w:r>
    </w:p>
    <w:p w14:paraId="4397DB26" w14:textId="7730CDEE" w:rsidR="0017532D" w:rsidRPr="00451F33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Open Meeting</w:t>
      </w:r>
    </w:p>
    <w:p w14:paraId="33BF1D91" w14:textId="77777777" w:rsidR="00F21A82" w:rsidRPr="00451F33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51F33">
        <w:rPr>
          <w:rFonts w:asciiTheme="minorHAnsi" w:hAnsiTheme="minorHAnsi"/>
          <w:sz w:val="21"/>
          <w:szCs w:val="21"/>
        </w:rPr>
        <w:t>Minutes</w:t>
      </w:r>
    </w:p>
    <w:p w14:paraId="45DE1892" w14:textId="26592CBB" w:rsidR="00DE0580" w:rsidRPr="00451F3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Approval of Financial Report</w:t>
      </w:r>
    </w:p>
    <w:p w14:paraId="74616B28" w14:textId="77777777" w:rsidR="00DE0580" w:rsidRPr="00451F3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Executive Director’s Report</w:t>
      </w:r>
    </w:p>
    <w:p w14:paraId="5858E0BB" w14:textId="77777777" w:rsidR="0006697E" w:rsidRPr="00451F33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Director of Chamber Affairs</w:t>
      </w:r>
      <w:r w:rsidR="00B97F23" w:rsidRPr="00451F33">
        <w:rPr>
          <w:rFonts w:asciiTheme="minorHAnsi" w:hAnsiTheme="minorHAnsi"/>
          <w:sz w:val="21"/>
          <w:szCs w:val="21"/>
        </w:rPr>
        <w:t>’ Report</w:t>
      </w:r>
    </w:p>
    <w:p w14:paraId="64B241DE" w14:textId="2BF4D61E" w:rsidR="00573B1F" w:rsidRPr="00451F33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ReNewport Grants</w:t>
      </w:r>
    </w:p>
    <w:p w14:paraId="0D207C11" w14:textId="25563699" w:rsidR="00EE31A3" w:rsidRDefault="00EE31A3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Ever Corporation Property</w:t>
      </w:r>
    </w:p>
    <w:p w14:paraId="777951A3" w14:textId="0B9C0D61" w:rsidR="00244CF9" w:rsidRPr="00451F33" w:rsidRDefault="00244CF9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Job Fair Recap</w:t>
      </w:r>
    </w:p>
    <w:p w14:paraId="0C343D55" w14:textId="364FBD8D" w:rsidR="0010176F" w:rsidRPr="00451F33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Medical Marijuana</w:t>
      </w:r>
    </w:p>
    <w:p w14:paraId="2C279168" w14:textId="6AB0D826" w:rsidR="0010176F" w:rsidRPr="00451F33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Maverick House</w:t>
      </w:r>
    </w:p>
    <w:p w14:paraId="30B4C581" w14:textId="7CBA0033" w:rsidR="00451F33" w:rsidRDefault="00451F33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Library</w:t>
      </w:r>
      <w:r w:rsidR="00244CF9">
        <w:rPr>
          <w:rFonts w:asciiTheme="minorHAnsi" w:hAnsiTheme="minorHAnsi"/>
          <w:sz w:val="21"/>
          <w:szCs w:val="21"/>
        </w:rPr>
        <w:t xml:space="preserve"> Proposal</w:t>
      </w:r>
    </w:p>
    <w:p w14:paraId="06A6AD0D" w14:textId="16883798" w:rsidR="00244CF9" w:rsidRDefault="00244CF9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MOST Update</w:t>
      </w:r>
    </w:p>
    <w:p w14:paraId="2D99C44F" w14:textId="337E3F19" w:rsidR="00244CF9" w:rsidRDefault="00244CF9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Staff Review and Compensation</w:t>
      </w:r>
    </w:p>
    <w:p w14:paraId="0D476F1D" w14:textId="1132B217" w:rsidR="00244CF9" w:rsidRDefault="00244CF9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2019 Budget</w:t>
      </w:r>
    </w:p>
    <w:p w14:paraId="60E6E077" w14:textId="1478BC59" w:rsidR="00244CF9" w:rsidRDefault="00244CF9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2019 FOCUS Plan</w:t>
      </w:r>
    </w:p>
    <w:p w14:paraId="05D50DB7" w14:textId="597BDB21" w:rsidR="005E4E35" w:rsidRPr="00451F33" w:rsidRDefault="005E4E35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NEDC Officers for 2019</w:t>
      </w:r>
      <w:bookmarkStart w:id="0" w:name="_GoBack"/>
      <w:bookmarkEnd w:id="0"/>
    </w:p>
    <w:p w14:paraId="5509B5C4" w14:textId="5E3CE75A" w:rsidR="005C792A" w:rsidRPr="00451F33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1"/>
          <w:szCs w:val="21"/>
        </w:rPr>
      </w:pPr>
      <w:r w:rsidRPr="00451F33">
        <w:rPr>
          <w:rFonts w:asciiTheme="minorHAnsi" w:hAnsiTheme="minorHAnsi"/>
          <w:sz w:val="21"/>
          <w:szCs w:val="21"/>
        </w:rPr>
        <w:t>Adjourn</w:t>
      </w:r>
    </w:p>
    <w:sectPr w:rsidR="005C792A" w:rsidRPr="00451F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13968"/>
    <w:rsid w:val="00326D1F"/>
    <w:rsid w:val="0034736B"/>
    <w:rsid w:val="00347B8A"/>
    <w:rsid w:val="00361489"/>
    <w:rsid w:val="003653D5"/>
    <w:rsid w:val="003663A4"/>
    <w:rsid w:val="00390AAA"/>
    <w:rsid w:val="00405F81"/>
    <w:rsid w:val="00413890"/>
    <w:rsid w:val="00435E9B"/>
    <w:rsid w:val="00451F33"/>
    <w:rsid w:val="00470159"/>
    <w:rsid w:val="00485A74"/>
    <w:rsid w:val="00494426"/>
    <w:rsid w:val="004A3C78"/>
    <w:rsid w:val="004A5C19"/>
    <w:rsid w:val="004B2F78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5E4E35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85F36"/>
    <w:rsid w:val="00EC6D34"/>
    <w:rsid w:val="00ED1A6E"/>
    <w:rsid w:val="00EE2E0C"/>
    <w:rsid w:val="00EE31A3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BC0C-8D19-4A37-995E-0490F906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3</cp:revision>
  <cp:lastPrinted>2018-11-06T19:38:00Z</cp:lastPrinted>
  <dcterms:created xsi:type="dcterms:W3CDTF">2018-11-06T19:39:00Z</dcterms:created>
  <dcterms:modified xsi:type="dcterms:W3CDTF">2018-11-06T19:50:00Z</dcterms:modified>
</cp:coreProperties>
</file>