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D1C" w:rsidRPr="004828BE" w:rsidRDefault="00CA2D1C" w:rsidP="00CA2D1C">
      <w:pPr>
        <w:jc w:val="center"/>
        <w:rPr>
          <w:rFonts w:ascii="Times New Roman" w:hAnsi="Times New Roman"/>
          <w:b/>
          <w:bCs/>
        </w:rPr>
      </w:pPr>
      <w:r w:rsidRPr="004828BE">
        <w:rPr>
          <w:rFonts w:ascii="Times New Roman" w:hAnsi="Times New Roman"/>
          <w:b/>
          <w:bCs/>
        </w:rPr>
        <w:t>NEWPORT ECONOMIC DEVELOPMENT COMMISSION</w:t>
      </w:r>
    </w:p>
    <w:p w:rsidR="00CA2D1C" w:rsidRPr="004828BE" w:rsidRDefault="00CA2D1C" w:rsidP="00CA2D1C">
      <w:pPr>
        <w:jc w:val="center"/>
        <w:rPr>
          <w:rFonts w:ascii="Times New Roman" w:hAnsi="Times New Roman"/>
          <w:b/>
          <w:bCs/>
        </w:rPr>
      </w:pPr>
      <w:r w:rsidRPr="004828BE">
        <w:rPr>
          <w:rFonts w:ascii="Times New Roman" w:hAnsi="Times New Roman"/>
          <w:b/>
          <w:bCs/>
        </w:rPr>
        <w:t>THURSDAY, June 14,</w:t>
      </w:r>
      <w:r w:rsidR="00BD4623" w:rsidRPr="004828BE">
        <w:rPr>
          <w:rFonts w:ascii="Times New Roman" w:hAnsi="Times New Roman"/>
          <w:b/>
          <w:bCs/>
        </w:rPr>
        <w:t xml:space="preserve"> </w:t>
      </w:r>
      <w:r w:rsidRPr="004828BE">
        <w:rPr>
          <w:rFonts w:ascii="Times New Roman" w:hAnsi="Times New Roman"/>
          <w:b/>
          <w:bCs/>
        </w:rPr>
        <w:t>2018</w:t>
      </w:r>
    </w:p>
    <w:p w:rsidR="00CA2D1C" w:rsidRPr="004828BE" w:rsidRDefault="00CA2D1C" w:rsidP="00CA2D1C">
      <w:pPr>
        <w:jc w:val="center"/>
        <w:rPr>
          <w:rFonts w:ascii="Times New Roman" w:hAnsi="Times New Roman"/>
          <w:b/>
          <w:bCs/>
        </w:rPr>
      </w:pPr>
      <w:r w:rsidRPr="004828BE">
        <w:rPr>
          <w:rFonts w:ascii="Times New Roman" w:hAnsi="Times New Roman"/>
          <w:b/>
          <w:bCs/>
        </w:rPr>
        <w:t>7:00 A.M.</w:t>
      </w:r>
    </w:p>
    <w:p w:rsidR="00CA2D1C" w:rsidRPr="004828BE" w:rsidRDefault="00CA2D1C" w:rsidP="00CA2D1C">
      <w:pPr>
        <w:jc w:val="center"/>
        <w:rPr>
          <w:rFonts w:ascii="Times New Roman" w:hAnsi="Times New Roman"/>
          <w:b/>
          <w:bCs/>
        </w:rPr>
      </w:pPr>
      <w:r w:rsidRPr="004828BE">
        <w:rPr>
          <w:rFonts w:ascii="Times New Roman" w:hAnsi="Times New Roman"/>
          <w:b/>
          <w:bCs/>
        </w:rPr>
        <w:t>Business Resource Center</w:t>
      </w:r>
    </w:p>
    <w:p w:rsidR="00CA2D1C" w:rsidRPr="004828BE" w:rsidRDefault="00CA2D1C" w:rsidP="00CA2D1C">
      <w:pPr>
        <w:jc w:val="center"/>
        <w:rPr>
          <w:rFonts w:ascii="Times New Roman" w:hAnsi="Times New Roman"/>
          <w:b/>
          <w:bCs/>
        </w:rPr>
      </w:pPr>
    </w:p>
    <w:p w:rsidR="00CA2D1C" w:rsidRPr="004828BE" w:rsidRDefault="00CA2D1C" w:rsidP="00CA2D1C">
      <w:pPr>
        <w:rPr>
          <w:rFonts w:ascii="Times New Roman" w:hAnsi="Times New Roman"/>
          <w:b/>
          <w:bCs/>
        </w:rPr>
      </w:pPr>
      <w:r w:rsidRPr="004828BE">
        <w:rPr>
          <w:rFonts w:ascii="Times New Roman" w:hAnsi="Times New Roman"/>
          <w:b/>
          <w:bCs/>
          <w:u w:val="single"/>
        </w:rPr>
        <w:t>COMMISSIONERS PRESENT</w:t>
      </w:r>
    </w:p>
    <w:p w:rsidR="00CA2D1C" w:rsidRPr="004828BE" w:rsidRDefault="00CA2D1C" w:rsidP="00CA2D1C">
      <w:pPr>
        <w:rPr>
          <w:rFonts w:ascii="Times New Roman" w:hAnsi="Times New Roman"/>
          <w:b/>
          <w:bCs/>
        </w:rPr>
      </w:pPr>
    </w:p>
    <w:p w:rsidR="00CA2D1C" w:rsidRPr="004828BE" w:rsidRDefault="00CA2D1C" w:rsidP="00CA2D1C">
      <w:pPr>
        <w:rPr>
          <w:rFonts w:ascii="Times New Roman" w:hAnsi="Times New Roman"/>
        </w:rPr>
      </w:pPr>
      <w:r w:rsidRPr="004828BE">
        <w:rPr>
          <w:rFonts w:ascii="Times New Roman" w:hAnsi="Times New Roman"/>
        </w:rPr>
        <w:t>Chairman Dean Sides, Vice-Chairman Ji</w:t>
      </w:r>
      <w:bookmarkStart w:id="0" w:name="_GoBack"/>
      <w:bookmarkEnd w:id="0"/>
      <w:r w:rsidRPr="004828BE">
        <w:rPr>
          <w:rFonts w:ascii="Times New Roman" w:hAnsi="Times New Roman"/>
        </w:rPr>
        <w:t>m Gowen, Sr., Secretary/Treasurer Mike Turner, Dave Kajikawa, Dr. Sandra Massey, Scott Foushee, Benjy Harris, and Lee Scoggins.</w:t>
      </w:r>
    </w:p>
    <w:p w:rsidR="00CA2D1C" w:rsidRPr="004828BE" w:rsidRDefault="00CA2D1C" w:rsidP="00CA2D1C">
      <w:pPr>
        <w:rPr>
          <w:rFonts w:ascii="Times New Roman" w:hAnsi="Times New Roman"/>
        </w:rPr>
      </w:pPr>
    </w:p>
    <w:p w:rsidR="00CA2D1C" w:rsidRPr="004828BE" w:rsidRDefault="00CA2D1C" w:rsidP="00CA2D1C">
      <w:pPr>
        <w:rPr>
          <w:rFonts w:ascii="Times New Roman" w:hAnsi="Times New Roman"/>
          <w:b/>
          <w:bCs/>
        </w:rPr>
      </w:pPr>
      <w:r w:rsidRPr="004828BE">
        <w:rPr>
          <w:rFonts w:ascii="Times New Roman" w:hAnsi="Times New Roman"/>
          <w:b/>
          <w:bCs/>
          <w:u w:val="single"/>
        </w:rPr>
        <w:t>COMMISSIONERS ABSENT</w:t>
      </w:r>
    </w:p>
    <w:p w:rsidR="00CA2D1C" w:rsidRPr="004828BE" w:rsidRDefault="00CA2D1C" w:rsidP="00CA2D1C">
      <w:pPr>
        <w:rPr>
          <w:rFonts w:ascii="Times New Roman" w:hAnsi="Times New Roman"/>
        </w:rPr>
      </w:pPr>
    </w:p>
    <w:p w:rsidR="00CA2D1C" w:rsidRPr="004828BE" w:rsidRDefault="00CA2D1C" w:rsidP="00CA2D1C">
      <w:pPr>
        <w:rPr>
          <w:rFonts w:ascii="Times New Roman" w:hAnsi="Times New Roman"/>
        </w:rPr>
      </w:pPr>
      <w:proofErr w:type="spellStart"/>
      <w:r w:rsidRPr="004828BE">
        <w:rPr>
          <w:rFonts w:ascii="Times New Roman" w:hAnsi="Times New Roman"/>
        </w:rPr>
        <w:t>Nyeesha</w:t>
      </w:r>
      <w:proofErr w:type="spellEnd"/>
      <w:r w:rsidRPr="004828BE">
        <w:rPr>
          <w:rFonts w:ascii="Times New Roman" w:hAnsi="Times New Roman"/>
        </w:rPr>
        <w:t xml:space="preserve"> Greer</w:t>
      </w:r>
    </w:p>
    <w:p w:rsidR="00CA2D1C" w:rsidRPr="004828BE" w:rsidRDefault="00CA2D1C" w:rsidP="00CA2D1C">
      <w:pPr>
        <w:rPr>
          <w:rFonts w:ascii="Times New Roman" w:hAnsi="Times New Roman"/>
        </w:rPr>
      </w:pPr>
    </w:p>
    <w:p w:rsidR="00CA2D1C" w:rsidRPr="004828BE" w:rsidRDefault="00CA2D1C" w:rsidP="00CA2D1C">
      <w:pPr>
        <w:rPr>
          <w:rFonts w:ascii="Times New Roman" w:hAnsi="Times New Roman"/>
          <w:b/>
          <w:bCs/>
        </w:rPr>
      </w:pPr>
      <w:r w:rsidRPr="004828BE">
        <w:rPr>
          <w:rFonts w:ascii="Times New Roman" w:hAnsi="Times New Roman"/>
          <w:b/>
          <w:bCs/>
          <w:u w:val="single"/>
        </w:rPr>
        <w:t>OTHERS PRESENT</w:t>
      </w:r>
    </w:p>
    <w:p w:rsidR="00CA2D1C" w:rsidRPr="004828BE" w:rsidRDefault="00CA2D1C" w:rsidP="00CA2D1C">
      <w:pPr>
        <w:rPr>
          <w:rFonts w:ascii="Times New Roman" w:hAnsi="Times New Roman"/>
        </w:rPr>
      </w:pPr>
    </w:p>
    <w:p w:rsidR="00CA2D1C" w:rsidRPr="004828BE" w:rsidRDefault="00CA2D1C" w:rsidP="00CA2D1C">
      <w:pPr>
        <w:rPr>
          <w:rFonts w:ascii="Times New Roman" w:hAnsi="Times New Roman"/>
        </w:rPr>
      </w:pPr>
      <w:r w:rsidRPr="004828BE">
        <w:rPr>
          <w:rFonts w:ascii="Times New Roman" w:hAnsi="Times New Roman"/>
        </w:rPr>
        <w:t>Others present were NEDC Executive Director Jon Chadwell, Director of Chamber Affairs Julie Allen, Administrative Assistant Christel Taylor, Shane Grady, Jimmy Heatherly,</w:t>
      </w:r>
      <w:r w:rsidR="00BD4623" w:rsidRPr="004828BE">
        <w:rPr>
          <w:rFonts w:ascii="Times New Roman" w:hAnsi="Times New Roman"/>
        </w:rPr>
        <w:t xml:space="preserve"> </w:t>
      </w:r>
      <w:r w:rsidRPr="004828BE">
        <w:rPr>
          <w:rFonts w:ascii="Times New Roman" w:hAnsi="Times New Roman"/>
        </w:rPr>
        <w:t>and John Casteel.</w:t>
      </w:r>
    </w:p>
    <w:p w:rsidR="00CA2D1C" w:rsidRPr="004828BE" w:rsidRDefault="00CA2D1C" w:rsidP="00CA2D1C">
      <w:pPr>
        <w:rPr>
          <w:rFonts w:ascii="Times New Roman" w:hAnsi="Times New Roman"/>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OPEN MEETING</w:t>
      </w:r>
    </w:p>
    <w:p w:rsidR="00CA2D1C" w:rsidRPr="004828BE" w:rsidRDefault="00CA2D1C" w:rsidP="00CA2D1C">
      <w:pPr>
        <w:rPr>
          <w:rFonts w:ascii="Times New Roman" w:hAnsi="Times New Roman"/>
          <w:b/>
          <w:bCs/>
          <w:u w:val="single"/>
        </w:rPr>
      </w:pPr>
    </w:p>
    <w:p w:rsidR="00CA2D1C" w:rsidRPr="004828BE" w:rsidRDefault="00CA2D1C" w:rsidP="00CA2D1C">
      <w:pPr>
        <w:rPr>
          <w:rFonts w:ascii="Times New Roman" w:hAnsi="Times New Roman"/>
        </w:rPr>
      </w:pPr>
      <w:r w:rsidRPr="004828BE">
        <w:rPr>
          <w:rFonts w:ascii="Times New Roman" w:hAnsi="Times New Roman"/>
        </w:rPr>
        <w:t>Chairman Dean Sides opened the meeting.</w:t>
      </w:r>
    </w:p>
    <w:p w:rsidR="00CA2D1C" w:rsidRPr="004828BE" w:rsidRDefault="00CA2D1C" w:rsidP="00CA2D1C">
      <w:pPr>
        <w:rPr>
          <w:rFonts w:ascii="Times New Roman" w:hAnsi="Times New Roman"/>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APPROVAL OF MINUTES</w:t>
      </w:r>
    </w:p>
    <w:p w:rsidR="00CA2D1C" w:rsidRPr="004828BE" w:rsidRDefault="00CA2D1C" w:rsidP="00CA2D1C">
      <w:pPr>
        <w:rPr>
          <w:rFonts w:ascii="Times New Roman" w:hAnsi="Times New Roman"/>
        </w:rPr>
      </w:pPr>
    </w:p>
    <w:p w:rsidR="00CA2D1C" w:rsidRPr="004828BE" w:rsidRDefault="00CA2D1C" w:rsidP="00CA2D1C">
      <w:pPr>
        <w:rPr>
          <w:rFonts w:ascii="Times New Roman" w:hAnsi="Times New Roman"/>
        </w:rPr>
      </w:pPr>
      <w:r w:rsidRPr="004828BE">
        <w:rPr>
          <w:rFonts w:ascii="Times New Roman" w:hAnsi="Times New Roman"/>
        </w:rPr>
        <w:t>Lee Scoggins made a motion to accept the minutes with a second from Vice-Chairman Jim Gowen, Sr., motion carried.</w:t>
      </w:r>
    </w:p>
    <w:p w:rsidR="00CA2D1C" w:rsidRPr="004828BE" w:rsidRDefault="00CA2D1C" w:rsidP="00CA2D1C">
      <w:pPr>
        <w:rPr>
          <w:rFonts w:ascii="Times New Roman" w:hAnsi="Times New Roman"/>
          <w:b/>
          <w:bCs/>
          <w:u w:val="single"/>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FINANCIAL REPORT</w:t>
      </w:r>
    </w:p>
    <w:p w:rsidR="00CA2D1C" w:rsidRPr="004828BE" w:rsidRDefault="00CA2D1C" w:rsidP="00CA2D1C">
      <w:pPr>
        <w:rPr>
          <w:rFonts w:ascii="Times New Roman" w:hAnsi="Times New Roman"/>
          <w:b/>
          <w:bCs/>
          <w:u w:val="single"/>
        </w:rPr>
      </w:pPr>
    </w:p>
    <w:p w:rsidR="00CA2D1C" w:rsidRPr="004828BE" w:rsidRDefault="00CA2D1C" w:rsidP="00CA2D1C">
      <w:pPr>
        <w:rPr>
          <w:rFonts w:ascii="Times New Roman" w:hAnsi="Times New Roman"/>
          <w:bCs/>
        </w:rPr>
      </w:pPr>
      <w:r w:rsidRPr="004828BE">
        <w:rPr>
          <w:rFonts w:ascii="Times New Roman" w:hAnsi="Times New Roman"/>
          <w:bCs/>
        </w:rPr>
        <w:t>The financial report w</w:t>
      </w:r>
      <w:r w:rsidR="000F6237" w:rsidRPr="004828BE">
        <w:rPr>
          <w:rFonts w:ascii="Times New Roman" w:hAnsi="Times New Roman"/>
          <w:bCs/>
        </w:rPr>
        <w:t>as not available.  Next month, t</w:t>
      </w:r>
      <w:r w:rsidRPr="004828BE">
        <w:rPr>
          <w:rFonts w:ascii="Times New Roman" w:hAnsi="Times New Roman"/>
          <w:bCs/>
        </w:rPr>
        <w:t>he board will go over the financials for two months.</w:t>
      </w:r>
    </w:p>
    <w:p w:rsidR="00CA2D1C" w:rsidRPr="004828BE" w:rsidRDefault="00CA2D1C" w:rsidP="00CA2D1C">
      <w:pPr>
        <w:rPr>
          <w:rFonts w:ascii="Times New Roman" w:hAnsi="Times New Roman"/>
          <w:b/>
          <w:bCs/>
        </w:rPr>
      </w:pPr>
    </w:p>
    <w:p w:rsidR="00CA2D1C" w:rsidRPr="004828BE" w:rsidRDefault="00CA2D1C" w:rsidP="00CA2D1C">
      <w:pPr>
        <w:rPr>
          <w:rFonts w:ascii="Times New Roman" w:hAnsi="Times New Roman"/>
          <w:b/>
          <w:bCs/>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EXECUTIVE DIRECTOR’S REPORT</w:t>
      </w:r>
    </w:p>
    <w:p w:rsidR="00CA2D1C" w:rsidRPr="004828BE" w:rsidRDefault="00CA2D1C" w:rsidP="00CA2D1C">
      <w:pPr>
        <w:rPr>
          <w:rFonts w:ascii="Times New Roman" w:hAnsi="Times New Roman"/>
        </w:rPr>
      </w:pPr>
    </w:p>
    <w:p w:rsidR="00CA2D1C" w:rsidRPr="004828BE" w:rsidRDefault="000F6237" w:rsidP="00CA2D1C">
      <w:pPr>
        <w:pStyle w:val="ListParagraph"/>
        <w:numPr>
          <w:ilvl w:val="0"/>
          <w:numId w:val="1"/>
        </w:numPr>
        <w:rPr>
          <w:rFonts w:ascii="Times New Roman" w:hAnsi="Times New Roman"/>
          <w:b/>
          <w:bCs/>
          <w:u w:val="single"/>
        </w:rPr>
      </w:pPr>
      <w:r w:rsidRPr="004828BE">
        <w:rPr>
          <w:rFonts w:ascii="Times New Roman" w:hAnsi="Times New Roman"/>
        </w:rPr>
        <w:t>Director Chadwell and Director of Chamber Affairs Julie Allen met with children from the industrial camp at ASU. They discussed the benefits of working in Industry and what local factories are present in Newport.</w:t>
      </w:r>
    </w:p>
    <w:p w:rsidR="000F6237" w:rsidRPr="004828BE" w:rsidRDefault="004828BE" w:rsidP="00CA2D1C">
      <w:pPr>
        <w:pStyle w:val="ListParagraph"/>
        <w:numPr>
          <w:ilvl w:val="0"/>
          <w:numId w:val="1"/>
        </w:numPr>
        <w:rPr>
          <w:rFonts w:ascii="Times New Roman" w:hAnsi="Times New Roman"/>
          <w:b/>
          <w:bCs/>
          <w:u w:val="single"/>
        </w:rPr>
      </w:pPr>
      <w:r w:rsidRPr="004828BE">
        <w:rPr>
          <w:rFonts w:ascii="Times New Roman" w:hAnsi="Times New Roman"/>
          <w:bCs/>
        </w:rPr>
        <w:t>Director Chadwell went to a</w:t>
      </w:r>
      <w:r w:rsidR="000F6237" w:rsidRPr="004828BE">
        <w:rPr>
          <w:rFonts w:ascii="Times New Roman" w:hAnsi="Times New Roman"/>
          <w:bCs/>
        </w:rPr>
        <w:t xml:space="preserve"> </w:t>
      </w:r>
      <w:r w:rsidR="00A37855" w:rsidRPr="004828BE">
        <w:rPr>
          <w:rFonts w:ascii="Times New Roman" w:hAnsi="Times New Roman"/>
          <w:bCs/>
        </w:rPr>
        <w:t xml:space="preserve">Breakthrough </w:t>
      </w:r>
      <w:r w:rsidR="000F6237" w:rsidRPr="004828BE">
        <w:rPr>
          <w:rFonts w:ascii="Times New Roman" w:hAnsi="Times New Roman"/>
          <w:bCs/>
        </w:rPr>
        <w:t>Solutions Conference in Little Rock.</w:t>
      </w:r>
    </w:p>
    <w:p w:rsidR="003527F3" w:rsidRPr="004828BE" w:rsidRDefault="000F6237" w:rsidP="003527F3">
      <w:pPr>
        <w:pStyle w:val="ListParagraph"/>
        <w:numPr>
          <w:ilvl w:val="0"/>
          <w:numId w:val="1"/>
        </w:numPr>
        <w:rPr>
          <w:rFonts w:ascii="Times New Roman" w:hAnsi="Times New Roman"/>
          <w:b/>
          <w:bCs/>
          <w:u w:val="single"/>
        </w:rPr>
      </w:pPr>
      <w:r w:rsidRPr="004828BE">
        <w:rPr>
          <w:rFonts w:ascii="Times New Roman" w:hAnsi="Times New Roman"/>
          <w:bCs/>
        </w:rPr>
        <w:t>D</w:t>
      </w:r>
      <w:r w:rsidR="004828BE" w:rsidRPr="004828BE">
        <w:rPr>
          <w:rFonts w:ascii="Times New Roman" w:hAnsi="Times New Roman"/>
          <w:bCs/>
        </w:rPr>
        <w:t>irector Chadwell met with David</w:t>
      </w:r>
      <w:r w:rsidRPr="004828BE">
        <w:rPr>
          <w:rFonts w:ascii="Times New Roman" w:hAnsi="Times New Roman"/>
          <w:bCs/>
        </w:rPr>
        <w:t xml:space="preserve"> </w:t>
      </w:r>
      <w:proofErr w:type="spellStart"/>
      <w:r w:rsidR="00A37855" w:rsidRPr="004828BE">
        <w:rPr>
          <w:rFonts w:ascii="Times New Roman" w:hAnsi="Times New Roman"/>
          <w:bCs/>
        </w:rPr>
        <w:t>Hoque</w:t>
      </w:r>
      <w:proofErr w:type="spellEnd"/>
      <w:r w:rsidR="00A37855" w:rsidRPr="004828BE">
        <w:rPr>
          <w:rFonts w:ascii="Times New Roman" w:hAnsi="Times New Roman"/>
          <w:bCs/>
        </w:rPr>
        <w:t xml:space="preserve"> </w:t>
      </w:r>
      <w:r w:rsidRPr="004828BE">
        <w:rPr>
          <w:rFonts w:ascii="Times New Roman" w:hAnsi="Times New Roman"/>
          <w:bCs/>
        </w:rPr>
        <w:t xml:space="preserve">from the International Brotherhood </w:t>
      </w:r>
      <w:r w:rsidR="003527F3" w:rsidRPr="004828BE">
        <w:rPr>
          <w:rFonts w:ascii="Times New Roman" w:hAnsi="Times New Roman"/>
          <w:bCs/>
        </w:rPr>
        <w:t>of Maintenance</w:t>
      </w:r>
      <w:r w:rsidRPr="004828BE">
        <w:rPr>
          <w:rFonts w:ascii="Times New Roman" w:hAnsi="Times New Roman"/>
          <w:bCs/>
        </w:rPr>
        <w:t xml:space="preserve"> Electricians.  They discussed the pos</w:t>
      </w:r>
      <w:r w:rsidR="003527F3" w:rsidRPr="004828BE">
        <w:rPr>
          <w:rFonts w:ascii="Times New Roman" w:hAnsi="Times New Roman"/>
          <w:bCs/>
        </w:rPr>
        <w:t>sibility of training maintenance electricians for local industry.</w:t>
      </w:r>
    </w:p>
    <w:p w:rsidR="000F6237" w:rsidRPr="004828BE" w:rsidRDefault="003527F3" w:rsidP="00CA2D1C">
      <w:pPr>
        <w:pStyle w:val="ListParagraph"/>
        <w:numPr>
          <w:ilvl w:val="0"/>
          <w:numId w:val="1"/>
        </w:numPr>
        <w:rPr>
          <w:rFonts w:ascii="Times New Roman" w:hAnsi="Times New Roman"/>
          <w:b/>
          <w:bCs/>
          <w:u w:val="single"/>
        </w:rPr>
      </w:pPr>
      <w:r w:rsidRPr="004828BE">
        <w:rPr>
          <w:rFonts w:ascii="Times New Roman" w:hAnsi="Times New Roman"/>
          <w:bCs/>
        </w:rPr>
        <w:t>The Supreme Court will meet over the Medical Marijuana license on June 21,</w:t>
      </w:r>
      <w:r w:rsidR="002B3822" w:rsidRPr="004828BE">
        <w:rPr>
          <w:rFonts w:ascii="Times New Roman" w:hAnsi="Times New Roman"/>
          <w:bCs/>
        </w:rPr>
        <w:t xml:space="preserve"> </w:t>
      </w:r>
      <w:r w:rsidRPr="004828BE">
        <w:rPr>
          <w:rFonts w:ascii="Times New Roman" w:hAnsi="Times New Roman"/>
          <w:bCs/>
        </w:rPr>
        <w:t>2018.</w:t>
      </w:r>
    </w:p>
    <w:p w:rsidR="00CA2D1C" w:rsidRPr="004828BE" w:rsidRDefault="00CA2D1C" w:rsidP="000F6237">
      <w:pPr>
        <w:pStyle w:val="ListParagraph"/>
        <w:rPr>
          <w:rFonts w:ascii="Times New Roman" w:hAnsi="Times New Roman"/>
          <w:b/>
          <w:bCs/>
          <w:u w:val="single"/>
        </w:rPr>
      </w:pPr>
    </w:p>
    <w:p w:rsidR="00CA2D1C" w:rsidRPr="004828BE" w:rsidRDefault="00CA2D1C" w:rsidP="00CA2D1C">
      <w:pPr>
        <w:rPr>
          <w:rFonts w:ascii="Times New Roman" w:hAnsi="Times New Roman"/>
          <w:b/>
          <w:bCs/>
          <w:u w:val="single"/>
        </w:rPr>
      </w:pPr>
    </w:p>
    <w:p w:rsidR="00CA2D1C" w:rsidRPr="004828BE" w:rsidRDefault="00CA2D1C" w:rsidP="00CA2D1C">
      <w:pPr>
        <w:rPr>
          <w:rFonts w:ascii="Times New Roman" w:hAnsi="Times New Roman"/>
        </w:rPr>
      </w:pPr>
      <w:r w:rsidRPr="004828BE">
        <w:rPr>
          <w:rFonts w:ascii="Times New Roman" w:hAnsi="Times New Roman"/>
          <w:b/>
          <w:bCs/>
          <w:u w:val="single"/>
        </w:rPr>
        <w:t>DIRECTOR OF CHAMBER AFFAIRS’ REPORT</w:t>
      </w:r>
    </w:p>
    <w:p w:rsidR="00CA2D1C" w:rsidRPr="004828BE" w:rsidRDefault="00CA2D1C" w:rsidP="00CA2D1C">
      <w:pPr>
        <w:rPr>
          <w:rFonts w:ascii="Times New Roman" w:hAnsi="Times New Roman"/>
          <w:b/>
          <w:bCs/>
          <w:u w:val="single"/>
        </w:rPr>
      </w:pPr>
    </w:p>
    <w:p w:rsidR="00CA2D1C" w:rsidRPr="004828BE" w:rsidRDefault="00CA2D1C" w:rsidP="00CA2D1C">
      <w:pPr>
        <w:pStyle w:val="ListParagraph"/>
        <w:numPr>
          <w:ilvl w:val="0"/>
          <w:numId w:val="2"/>
        </w:numPr>
        <w:rPr>
          <w:rFonts w:ascii="Times New Roman" w:hAnsi="Times New Roman"/>
          <w:b/>
          <w:bCs/>
          <w:u w:val="single"/>
        </w:rPr>
      </w:pPr>
      <w:r w:rsidRPr="004828BE">
        <w:rPr>
          <w:rFonts w:ascii="Times New Roman" w:hAnsi="Times New Roman"/>
        </w:rPr>
        <w:t>The down</w:t>
      </w:r>
      <w:r w:rsidR="002B3822" w:rsidRPr="004828BE">
        <w:rPr>
          <w:rFonts w:ascii="Times New Roman" w:hAnsi="Times New Roman"/>
        </w:rPr>
        <w:t>town festivities have been successful and had good attendance.</w:t>
      </w:r>
    </w:p>
    <w:p w:rsidR="002B3822" w:rsidRPr="004828BE" w:rsidRDefault="002B3822" w:rsidP="00CA2D1C">
      <w:pPr>
        <w:pStyle w:val="ListParagraph"/>
        <w:numPr>
          <w:ilvl w:val="0"/>
          <w:numId w:val="2"/>
        </w:numPr>
        <w:rPr>
          <w:rFonts w:ascii="Times New Roman" w:hAnsi="Times New Roman"/>
          <w:b/>
          <w:bCs/>
          <w:u w:val="single"/>
        </w:rPr>
      </w:pPr>
      <w:r w:rsidRPr="004828BE">
        <w:rPr>
          <w:rFonts w:ascii="Times New Roman" w:hAnsi="Times New Roman"/>
        </w:rPr>
        <w:t xml:space="preserve">The Chamber helped the new restaurant Home Plate and Tailgates </w:t>
      </w:r>
      <w:r w:rsidR="00A37855" w:rsidRPr="004828BE">
        <w:rPr>
          <w:rFonts w:ascii="Times New Roman" w:hAnsi="Times New Roman"/>
        </w:rPr>
        <w:t xml:space="preserve">advertise their soft </w:t>
      </w:r>
      <w:r w:rsidRPr="004828BE">
        <w:rPr>
          <w:rFonts w:ascii="Times New Roman" w:hAnsi="Times New Roman"/>
        </w:rPr>
        <w:t>open</w:t>
      </w:r>
      <w:r w:rsidR="00A37855" w:rsidRPr="004828BE">
        <w:rPr>
          <w:rFonts w:ascii="Times New Roman" w:hAnsi="Times New Roman"/>
        </w:rPr>
        <w:t>ing</w:t>
      </w:r>
      <w:r w:rsidRPr="004828BE">
        <w:rPr>
          <w:rFonts w:ascii="Times New Roman" w:hAnsi="Times New Roman"/>
        </w:rPr>
        <w:t>.</w:t>
      </w:r>
    </w:p>
    <w:p w:rsidR="002B3822" w:rsidRPr="004828BE" w:rsidRDefault="002B3822" w:rsidP="002B3822">
      <w:pPr>
        <w:pStyle w:val="ListParagraph"/>
        <w:numPr>
          <w:ilvl w:val="0"/>
          <w:numId w:val="2"/>
        </w:numPr>
        <w:rPr>
          <w:rFonts w:ascii="Times New Roman" w:hAnsi="Times New Roman"/>
          <w:b/>
          <w:bCs/>
          <w:u w:val="single"/>
        </w:rPr>
      </w:pPr>
      <w:r w:rsidRPr="004828BE">
        <w:rPr>
          <w:rFonts w:ascii="Times New Roman" w:hAnsi="Times New Roman"/>
        </w:rPr>
        <w:t>Deanna Long opened Tropical Snow and it seems to be doing well.</w:t>
      </w:r>
    </w:p>
    <w:p w:rsidR="00CA2D1C" w:rsidRPr="004828BE" w:rsidRDefault="00CA2D1C" w:rsidP="00CA2D1C">
      <w:pPr>
        <w:pStyle w:val="ListParagraph"/>
        <w:numPr>
          <w:ilvl w:val="0"/>
          <w:numId w:val="2"/>
        </w:numPr>
        <w:rPr>
          <w:rFonts w:ascii="Times New Roman" w:hAnsi="Times New Roman"/>
          <w:b/>
          <w:bCs/>
          <w:u w:val="single"/>
        </w:rPr>
      </w:pPr>
      <w:r w:rsidRPr="004828BE">
        <w:rPr>
          <w:rFonts w:ascii="Times New Roman" w:hAnsi="Times New Roman"/>
        </w:rPr>
        <w:lastRenderedPageBreak/>
        <w:t xml:space="preserve">Movies in the </w:t>
      </w:r>
      <w:proofErr w:type="gramStart"/>
      <w:r w:rsidRPr="004828BE">
        <w:rPr>
          <w:rFonts w:ascii="Times New Roman" w:hAnsi="Times New Roman"/>
        </w:rPr>
        <w:t>Park</w:t>
      </w:r>
      <w:r w:rsidR="004746A8" w:rsidRPr="004828BE">
        <w:rPr>
          <w:rFonts w:ascii="Times New Roman" w:hAnsi="Times New Roman"/>
        </w:rPr>
        <w:t xml:space="preserve"> </w:t>
      </w:r>
      <w:r w:rsidRPr="004828BE">
        <w:rPr>
          <w:rFonts w:ascii="Times New Roman" w:hAnsi="Times New Roman"/>
        </w:rPr>
        <w:t>,</w:t>
      </w:r>
      <w:proofErr w:type="gramEnd"/>
      <w:r w:rsidRPr="004828BE">
        <w:rPr>
          <w:rFonts w:ascii="Times New Roman" w:hAnsi="Times New Roman"/>
        </w:rPr>
        <w:t xml:space="preserve"> sponsor</w:t>
      </w:r>
      <w:r w:rsidR="002B3822" w:rsidRPr="004828BE">
        <w:rPr>
          <w:rFonts w:ascii="Times New Roman" w:hAnsi="Times New Roman"/>
        </w:rPr>
        <w:t xml:space="preserve">ed by ASU-Newport, was on June 9, </w:t>
      </w:r>
      <w:r w:rsidRPr="004828BE">
        <w:rPr>
          <w:rFonts w:ascii="Times New Roman" w:hAnsi="Times New Roman"/>
        </w:rPr>
        <w:t>located in Downtown Newport at the new stage.</w:t>
      </w:r>
    </w:p>
    <w:p w:rsidR="00CA2D1C" w:rsidRPr="004828BE" w:rsidRDefault="00CA2D1C" w:rsidP="00CA2D1C">
      <w:pPr>
        <w:pStyle w:val="ListParagraph"/>
        <w:numPr>
          <w:ilvl w:val="0"/>
          <w:numId w:val="2"/>
        </w:numPr>
        <w:rPr>
          <w:rFonts w:ascii="Times New Roman" w:hAnsi="Times New Roman"/>
          <w:b/>
          <w:bCs/>
          <w:u w:val="single"/>
        </w:rPr>
      </w:pPr>
      <w:proofErr w:type="spellStart"/>
      <w:r w:rsidRPr="004828BE">
        <w:rPr>
          <w:rFonts w:ascii="Times New Roman" w:hAnsi="Times New Roman"/>
        </w:rPr>
        <w:t>Bluesday</w:t>
      </w:r>
      <w:proofErr w:type="spellEnd"/>
      <w:r w:rsidRPr="004828BE">
        <w:rPr>
          <w:rFonts w:ascii="Times New Roman" w:hAnsi="Times New Roman"/>
        </w:rPr>
        <w:t xml:space="preserve"> Tuesday, sponsored by Arkansas Steel Associates,</w:t>
      </w:r>
      <w:r w:rsidR="002B3822" w:rsidRPr="004828BE">
        <w:rPr>
          <w:rFonts w:ascii="Times New Roman" w:hAnsi="Times New Roman"/>
        </w:rPr>
        <w:t xml:space="preserve"> is coming up on Tuesday, June 19</w:t>
      </w:r>
      <w:r w:rsidRPr="004828BE">
        <w:rPr>
          <w:rFonts w:ascii="Times New Roman" w:hAnsi="Times New Roman"/>
        </w:rPr>
        <w:t xml:space="preserve"> in Downtown Newport at the new stage.</w:t>
      </w:r>
      <w:r w:rsidR="004746A8" w:rsidRPr="004828BE">
        <w:rPr>
          <w:rFonts w:ascii="Times New Roman" w:hAnsi="Times New Roman"/>
        </w:rPr>
        <w:t xml:space="preserve"> The act will be Charlotte Taylor and Gypsy Rain.</w:t>
      </w:r>
    </w:p>
    <w:p w:rsidR="004746A8" w:rsidRPr="004828BE" w:rsidRDefault="004746A8" w:rsidP="00CA2D1C">
      <w:pPr>
        <w:pStyle w:val="ListParagraph"/>
        <w:numPr>
          <w:ilvl w:val="0"/>
          <w:numId w:val="2"/>
        </w:numPr>
        <w:rPr>
          <w:rFonts w:ascii="Times New Roman" w:hAnsi="Times New Roman"/>
          <w:b/>
          <w:bCs/>
          <w:u w:val="single"/>
        </w:rPr>
      </w:pPr>
      <w:r w:rsidRPr="004828BE">
        <w:rPr>
          <w:rFonts w:ascii="Times New Roman" w:hAnsi="Times New Roman"/>
        </w:rPr>
        <w:t>The Downtown series will end with Depot Days at the end of September.</w:t>
      </w:r>
    </w:p>
    <w:p w:rsidR="004746A8" w:rsidRPr="004828BE" w:rsidRDefault="004746A8" w:rsidP="00CA2D1C">
      <w:pPr>
        <w:pStyle w:val="ListParagraph"/>
        <w:numPr>
          <w:ilvl w:val="0"/>
          <w:numId w:val="2"/>
        </w:numPr>
        <w:rPr>
          <w:rFonts w:ascii="Times New Roman" w:hAnsi="Times New Roman"/>
          <w:b/>
          <w:bCs/>
          <w:u w:val="single"/>
        </w:rPr>
      </w:pPr>
      <w:r w:rsidRPr="004828BE">
        <w:rPr>
          <w:rFonts w:ascii="Times New Roman" w:hAnsi="Times New Roman"/>
        </w:rPr>
        <w:t>Applications for New Vision will go out next month.</w:t>
      </w:r>
    </w:p>
    <w:p w:rsidR="00CA2D1C" w:rsidRPr="004828BE" w:rsidRDefault="00CA2D1C" w:rsidP="00CA2D1C">
      <w:pPr>
        <w:rPr>
          <w:rFonts w:ascii="Times New Roman" w:hAnsi="Times New Roman"/>
          <w:b/>
          <w:bCs/>
          <w:u w:val="single"/>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RENEWPORT GRANTS</w:t>
      </w:r>
    </w:p>
    <w:p w:rsidR="00CA2D1C" w:rsidRPr="004828BE" w:rsidRDefault="00CA2D1C" w:rsidP="00CA2D1C">
      <w:pPr>
        <w:rPr>
          <w:rFonts w:ascii="Times New Roman" w:hAnsi="Times New Roman"/>
          <w:b/>
          <w:bCs/>
          <w:u w:val="single"/>
        </w:rPr>
      </w:pPr>
    </w:p>
    <w:p w:rsidR="00CA2D1C" w:rsidRPr="004828BE" w:rsidRDefault="004828BE" w:rsidP="00CA2D1C">
      <w:pPr>
        <w:rPr>
          <w:rFonts w:ascii="Times New Roman" w:hAnsi="Times New Roman"/>
        </w:rPr>
      </w:pPr>
      <w:r w:rsidRPr="004828BE">
        <w:rPr>
          <w:rFonts w:ascii="Times New Roman" w:hAnsi="Times New Roman"/>
        </w:rPr>
        <w:t>We had no</w:t>
      </w:r>
      <w:r w:rsidR="00A37855" w:rsidRPr="004828BE">
        <w:rPr>
          <w:rFonts w:ascii="Times New Roman" w:hAnsi="Times New Roman"/>
        </w:rPr>
        <w:t xml:space="preserve"> ReNewport Grants.</w:t>
      </w:r>
    </w:p>
    <w:p w:rsidR="004746A8" w:rsidRPr="004828BE" w:rsidRDefault="004746A8" w:rsidP="00CA2D1C">
      <w:pPr>
        <w:rPr>
          <w:rFonts w:ascii="Times New Roman" w:hAnsi="Times New Roman"/>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HOTEL FEASIBILITY</w:t>
      </w:r>
    </w:p>
    <w:p w:rsidR="00CA2D1C" w:rsidRPr="004828BE" w:rsidRDefault="00CA2D1C" w:rsidP="00CA2D1C">
      <w:pPr>
        <w:rPr>
          <w:rFonts w:ascii="Times New Roman" w:hAnsi="Times New Roman"/>
          <w:b/>
          <w:bCs/>
          <w:u w:val="single"/>
        </w:rPr>
      </w:pPr>
    </w:p>
    <w:p w:rsidR="004746A8" w:rsidRPr="004828BE" w:rsidRDefault="004746A8" w:rsidP="00CA2D1C">
      <w:pPr>
        <w:rPr>
          <w:rFonts w:ascii="Times New Roman" w:hAnsi="Times New Roman"/>
        </w:rPr>
      </w:pPr>
      <w:r w:rsidRPr="004828BE">
        <w:rPr>
          <w:rFonts w:ascii="Times New Roman" w:hAnsi="Times New Roman"/>
        </w:rPr>
        <w:t>Director Jon Chadwell and Director Julie Allen gave Jessica</w:t>
      </w:r>
      <w:r w:rsidR="00BD4623" w:rsidRPr="004828BE">
        <w:rPr>
          <w:rFonts w:ascii="Times New Roman" w:hAnsi="Times New Roman"/>
        </w:rPr>
        <w:t xml:space="preserve"> Junker</w:t>
      </w:r>
      <w:r w:rsidR="004828BE" w:rsidRPr="004828BE">
        <w:rPr>
          <w:rFonts w:ascii="Times New Roman" w:hAnsi="Times New Roman"/>
        </w:rPr>
        <w:t xml:space="preserve"> a</w:t>
      </w:r>
      <w:r w:rsidRPr="004828BE">
        <w:rPr>
          <w:rFonts w:ascii="Times New Roman" w:hAnsi="Times New Roman"/>
        </w:rPr>
        <w:t xml:space="preserve"> to</w:t>
      </w:r>
      <w:r w:rsidR="002B433A" w:rsidRPr="004828BE">
        <w:rPr>
          <w:rFonts w:ascii="Times New Roman" w:hAnsi="Times New Roman"/>
        </w:rPr>
        <w:t xml:space="preserve">ur of Newport to determine if </w:t>
      </w:r>
      <w:r w:rsidRPr="004828BE">
        <w:rPr>
          <w:rFonts w:ascii="Times New Roman" w:hAnsi="Times New Roman"/>
        </w:rPr>
        <w:t xml:space="preserve">Newport would have the traffic to support a new hotel.  She was shown locations where a hotel could possibly be built.  Directors Jon and Julie also, showed her points of interest in Newport such as the prison, the hospital, and </w:t>
      </w:r>
      <w:r w:rsidR="002B433A" w:rsidRPr="004828BE">
        <w:rPr>
          <w:rFonts w:ascii="Times New Roman" w:hAnsi="Times New Roman"/>
        </w:rPr>
        <w:t>Newport’s residential area.  Jessica did interviews with leaders of our local industry to get numbers on how many nights hotel usage is needed. A survey will be sent out to smaller business to determine how often they use a hotel. A discussion was held over the gap between Newport and surrounding towns for somewhere to stay.</w:t>
      </w:r>
    </w:p>
    <w:p w:rsidR="004828BE" w:rsidRPr="004828BE" w:rsidRDefault="004828BE" w:rsidP="00CA2D1C">
      <w:pPr>
        <w:rPr>
          <w:rFonts w:ascii="Times New Roman" w:hAnsi="Times New Roman"/>
        </w:rPr>
      </w:pPr>
    </w:p>
    <w:p w:rsidR="00CA2D1C" w:rsidRPr="004828BE" w:rsidRDefault="00A37855" w:rsidP="00CA2D1C">
      <w:pPr>
        <w:rPr>
          <w:rFonts w:ascii="Times New Roman" w:hAnsi="Times New Roman"/>
        </w:rPr>
      </w:pPr>
      <w:r w:rsidRPr="004828BE">
        <w:rPr>
          <w:rFonts w:ascii="Times New Roman" w:hAnsi="Times New Roman"/>
          <w:b/>
          <w:bCs/>
          <w:u w:val="single"/>
        </w:rPr>
        <w:t xml:space="preserve">NEW </w:t>
      </w:r>
      <w:r w:rsidR="002B433A" w:rsidRPr="004828BE">
        <w:rPr>
          <w:rFonts w:ascii="Times New Roman" w:hAnsi="Times New Roman"/>
          <w:b/>
          <w:bCs/>
          <w:u w:val="single"/>
        </w:rPr>
        <w:t xml:space="preserve">EMPLOYEE </w:t>
      </w:r>
    </w:p>
    <w:p w:rsidR="00CA2D1C" w:rsidRPr="004828BE" w:rsidRDefault="00CA2D1C" w:rsidP="00CA2D1C">
      <w:pPr>
        <w:rPr>
          <w:rFonts w:ascii="Times New Roman" w:hAnsi="Times New Roman"/>
          <w:b/>
          <w:bCs/>
          <w:u w:val="single"/>
        </w:rPr>
      </w:pPr>
    </w:p>
    <w:p w:rsidR="00CA2D1C" w:rsidRPr="004828BE" w:rsidRDefault="002B433A" w:rsidP="00CA2D1C">
      <w:pPr>
        <w:rPr>
          <w:rFonts w:ascii="Times New Roman" w:hAnsi="Times New Roman"/>
        </w:rPr>
      </w:pPr>
      <w:r w:rsidRPr="004828BE">
        <w:rPr>
          <w:rFonts w:ascii="Times New Roman" w:hAnsi="Times New Roman"/>
        </w:rPr>
        <w:t>Christel Taylor started work on June 4,</w:t>
      </w:r>
      <w:r w:rsidR="00BD4623" w:rsidRPr="004828BE">
        <w:rPr>
          <w:rFonts w:ascii="Times New Roman" w:hAnsi="Times New Roman"/>
        </w:rPr>
        <w:t xml:space="preserve"> </w:t>
      </w:r>
      <w:r w:rsidRPr="004828BE">
        <w:rPr>
          <w:rFonts w:ascii="Times New Roman" w:hAnsi="Times New Roman"/>
        </w:rPr>
        <w:t>2018.</w:t>
      </w:r>
    </w:p>
    <w:p w:rsidR="00BD4623" w:rsidRPr="004828BE" w:rsidRDefault="00BD4623" w:rsidP="00CA2D1C">
      <w:pPr>
        <w:rPr>
          <w:rFonts w:ascii="Times New Roman" w:hAnsi="Times New Roman"/>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OPPORTUNITY ZONE</w:t>
      </w:r>
    </w:p>
    <w:p w:rsidR="00CA2D1C" w:rsidRPr="004828BE" w:rsidRDefault="00CA2D1C" w:rsidP="00CA2D1C">
      <w:pPr>
        <w:rPr>
          <w:rFonts w:ascii="Times New Roman" w:hAnsi="Times New Roman"/>
          <w:b/>
          <w:bCs/>
          <w:u w:val="single"/>
        </w:rPr>
      </w:pPr>
    </w:p>
    <w:p w:rsidR="00A37855" w:rsidRPr="004828BE" w:rsidRDefault="00CA2D1C" w:rsidP="00CA2D1C">
      <w:pPr>
        <w:rPr>
          <w:rFonts w:ascii="Times New Roman" w:hAnsi="Times New Roman"/>
        </w:rPr>
      </w:pPr>
      <w:r w:rsidRPr="004828BE">
        <w:rPr>
          <w:rFonts w:ascii="Times New Roman" w:hAnsi="Times New Roman"/>
        </w:rPr>
        <w:t>The Governor’s Office has designated a large census tract in Jackson County as an Opportunity Zone.  The zone covers the airbase and most of the property targeted for future industrial development.  Newport had requested three Opportunity Zones with the designated one having the highest priority.  However, the NEDC realized getting all three was unlikely as the Governor’s office was only allowed to designate 25% of the qualifying zones, or a total of 85 zones in the 75 Arkansas counties.  Jackson County has one of the largest zones in the state.</w:t>
      </w:r>
      <w:r w:rsidR="000E1C65" w:rsidRPr="004828BE">
        <w:rPr>
          <w:rFonts w:ascii="Times New Roman" w:hAnsi="Times New Roman"/>
        </w:rPr>
        <w:t xml:space="preserve">  </w:t>
      </w:r>
    </w:p>
    <w:p w:rsidR="00A37855" w:rsidRPr="004828BE" w:rsidRDefault="00A37855" w:rsidP="00CA2D1C">
      <w:pPr>
        <w:rPr>
          <w:rFonts w:ascii="Times New Roman" w:hAnsi="Times New Roman"/>
        </w:rPr>
      </w:pPr>
    </w:p>
    <w:p w:rsidR="00A37855" w:rsidRPr="004828BE" w:rsidRDefault="00A37855" w:rsidP="00CA2D1C">
      <w:pPr>
        <w:rPr>
          <w:rFonts w:ascii="Times New Roman" w:hAnsi="Times New Roman"/>
        </w:rPr>
      </w:pPr>
      <w:r w:rsidRPr="004828BE">
        <w:rPr>
          <w:rFonts w:ascii="Times New Roman" w:hAnsi="Times New Roman"/>
          <w:b/>
          <w:u w:val="single"/>
        </w:rPr>
        <w:t>CERTIFIED INDUSTRIAL SITE</w:t>
      </w:r>
    </w:p>
    <w:p w:rsidR="00CA2D1C" w:rsidRPr="004828BE" w:rsidRDefault="000E1C65" w:rsidP="00CA2D1C">
      <w:pPr>
        <w:rPr>
          <w:rFonts w:ascii="Times New Roman" w:hAnsi="Times New Roman"/>
        </w:rPr>
      </w:pPr>
      <w:r w:rsidRPr="004828BE">
        <w:rPr>
          <w:rFonts w:ascii="Times New Roman" w:hAnsi="Times New Roman"/>
        </w:rPr>
        <w:t>Entergy wants the site recertified, since</w:t>
      </w:r>
      <w:r w:rsidR="00A2413F" w:rsidRPr="004828BE">
        <w:rPr>
          <w:rFonts w:ascii="Times New Roman" w:hAnsi="Times New Roman"/>
        </w:rPr>
        <w:t xml:space="preserve"> it has been seven years from the </w:t>
      </w:r>
      <w:r w:rsidRPr="004828BE">
        <w:rPr>
          <w:rFonts w:ascii="Times New Roman" w:hAnsi="Times New Roman"/>
        </w:rPr>
        <w:t xml:space="preserve">last certification.  We will get </w:t>
      </w:r>
      <w:r w:rsidR="00A37855" w:rsidRPr="004828BE">
        <w:rPr>
          <w:rFonts w:ascii="Times New Roman" w:hAnsi="Times New Roman"/>
        </w:rPr>
        <w:t xml:space="preserve">Phase I Environmental Studies </w:t>
      </w:r>
      <w:r w:rsidRPr="004828BE">
        <w:rPr>
          <w:rFonts w:ascii="Times New Roman" w:hAnsi="Times New Roman"/>
        </w:rPr>
        <w:t>for the hundred acr</w:t>
      </w:r>
      <w:r w:rsidR="004828BE" w:rsidRPr="004828BE">
        <w:rPr>
          <w:rFonts w:ascii="Times New Roman" w:hAnsi="Times New Roman"/>
        </w:rPr>
        <w:t xml:space="preserve">e site and the triangle sites. </w:t>
      </w:r>
      <w:r w:rsidR="00A37855" w:rsidRPr="004828BE">
        <w:rPr>
          <w:rFonts w:ascii="Times New Roman" w:hAnsi="Times New Roman"/>
        </w:rPr>
        <w:t xml:space="preserve">We will also develop </w:t>
      </w:r>
      <w:r w:rsidRPr="004828BE">
        <w:rPr>
          <w:rFonts w:ascii="Times New Roman" w:hAnsi="Times New Roman"/>
        </w:rPr>
        <w:t>a new utility map.</w:t>
      </w:r>
    </w:p>
    <w:p w:rsidR="00CA2D1C" w:rsidRPr="004828BE" w:rsidRDefault="00CA2D1C" w:rsidP="00CA2D1C">
      <w:pPr>
        <w:rPr>
          <w:rFonts w:ascii="Times New Roman" w:hAnsi="Times New Roman"/>
          <w:b/>
          <w:bCs/>
          <w:u w:val="single"/>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NONRESIDENT EMPLOYEE SURVEY</w:t>
      </w:r>
    </w:p>
    <w:p w:rsidR="00CA2D1C" w:rsidRPr="004828BE" w:rsidRDefault="00A82B21" w:rsidP="00CA2D1C">
      <w:pPr>
        <w:rPr>
          <w:rFonts w:ascii="Times New Roman" w:hAnsi="Times New Roman"/>
          <w:bCs/>
        </w:rPr>
      </w:pPr>
      <w:r w:rsidRPr="004828BE">
        <w:rPr>
          <w:rFonts w:ascii="Times New Roman" w:hAnsi="Times New Roman"/>
        </w:rPr>
        <w:t>A survey was conducted of people who work in Jackson County but do not reside here.  The conclusion we ga</w:t>
      </w:r>
      <w:r w:rsidR="004828BE" w:rsidRPr="004828BE">
        <w:rPr>
          <w:rFonts w:ascii="Times New Roman" w:hAnsi="Times New Roman"/>
        </w:rPr>
        <w:t>thered was that if we worked on</w:t>
      </w:r>
      <w:r w:rsidRPr="004828BE">
        <w:rPr>
          <w:rFonts w:ascii="Times New Roman" w:hAnsi="Times New Roman"/>
        </w:rPr>
        <w:t xml:space="preserve"> three </w:t>
      </w:r>
      <w:r w:rsidR="004828BE" w:rsidRPr="004828BE">
        <w:rPr>
          <w:rFonts w:ascii="Times New Roman" w:hAnsi="Times New Roman"/>
        </w:rPr>
        <w:t>main areas of concerns that the</w:t>
      </w:r>
      <w:r w:rsidRPr="004828BE">
        <w:rPr>
          <w:rFonts w:ascii="Times New Roman" w:hAnsi="Times New Roman"/>
        </w:rPr>
        <w:t xml:space="preserve"> </w:t>
      </w:r>
      <w:r w:rsidR="00A37855" w:rsidRPr="004828BE">
        <w:rPr>
          <w:rFonts w:ascii="Times New Roman" w:hAnsi="Times New Roman"/>
        </w:rPr>
        <w:t xml:space="preserve">employees </w:t>
      </w:r>
      <w:r w:rsidRPr="004828BE">
        <w:rPr>
          <w:rFonts w:ascii="Times New Roman" w:hAnsi="Times New Roman"/>
        </w:rPr>
        <w:t>would be more open to living in Jackson County. One hundred and thirty one people answered our surv</w:t>
      </w:r>
      <w:r w:rsidR="00FA381A" w:rsidRPr="004828BE">
        <w:rPr>
          <w:rFonts w:ascii="Times New Roman" w:hAnsi="Times New Roman"/>
        </w:rPr>
        <w:t>ey.  The survey was on Facebook and</w:t>
      </w:r>
      <w:r w:rsidR="00BD4623" w:rsidRPr="004828BE">
        <w:rPr>
          <w:rFonts w:ascii="Times New Roman" w:hAnsi="Times New Roman"/>
        </w:rPr>
        <w:t xml:space="preserve"> Constant Contact.  Also, it was</w:t>
      </w:r>
      <w:r w:rsidR="00A2413F" w:rsidRPr="004828BE">
        <w:rPr>
          <w:rFonts w:ascii="Times New Roman" w:hAnsi="Times New Roman"/>
        </w:rPr>
        <w:t xml:space="preserve"> sent </w:t>
      </w:r>
      <w:r w:rsidR="00FA381A" w:rsidRPr="004828BE">
        <w:rPr>
          <w:rFonts w:ascii="Times New Roman" w:hAnsi="Times New Roman"/>
        </w:rPr>
        <w:t>to the High School</w:t>
      </w:r>
      <w:r w:rsidR="00A37855" w:rsidRPr="004828BE">
        <w:rPr>
          <w:rFonts w:ascii="Times New Roman" w:hAnsi="Times New Roman"/>
        </w:rPr>
        <w:t>,</w:t>
      </w:r>
      <w:r w:rsidR="00FA381A" w:rsidRPr="004828BE">
        <w:rPr>
          <w:rFonts w:ascii="Times New Roman" w:hAnsi="Times New Roman"/>
        </w:rPr>
        <w:t xml:space="preserve"> </w:t>
      </w:r>
      <w:r w:rsidR="00A2413F" w:rsidRPr="004828BE">
        <w:rPr>
          <w:rFonts w:ascii="Times New Roman" w:hAnsi="Times New Roman"/>
        </w:rPr>
        <w:t>hospital</w:t>
      </w:r>
      <w:r w:rsidR="00A37855" w:rsidRPr="004828BE">
        <w:rPr>
          <w:rFonts w:ascii="Times New Roman" w:hAnsi="Times New Roman"/>
        </w:rPr>
        <w:t xml:space="preserve"> and all our major industries</w:t>
      </w:r>
      <w:r w:rsidR="00A2413F" w:rsidRPr="004828BE">
        <w:rPr>
          <w:rFonts w:ascii="Times New Roman" w:hAnsi="Times New Roman"/>
        </w:rPr>
        <w:t>. The main concern</w:t>
      </w:r>
      <w:r w:rsidR="00A37855" w:rsidRPr="004828BE">
        <w:rPr>
          <w:rFonts w:ascii="Times New Roman" w:hAnsi="Times New Roman"/>
        </w:rPr>
        <w:t>s</w:t>
      </w:r>
      <w:r w:rsidR="00FA381A" w:rsidRPr="004828BE">
        <w:rPr>
          <w:rFonts w:ascii="Times New Roman" w:hAnsi="Times New Roman"/>
        </w:rPr>
        <w:t xml:space="preserve"> </w:t>
      </w:r>
      <w:r w:rsidR="004828BE" w:rsidRPr="004828BE">
        <w:rPr>
          <w:rFonts w:ascii="Times New Roman" w:hAnsi="Times New Roman"/>
        </w:rPr>
        <w:t>are</w:t>
      </w:r>
      <w:r w:rsidR="00A37855" w:rsidRPr="004828BE">
        <w:rPr>
          <w:rFonts w:ascii="Times New Roman" w:hAnsi="Times New Roman"/>
        </w:rPr>
        <w:t xml:space="preserve"> perception of the education system</w:t>
      </w:r>
      <w:r w:rsidR="004828BE" w:rsidRPr="004828BE">
        <w:rPr>
          <w:rFonts w:ascii="Times New Roman" w:hAnsi="Times New Roman"/>
        </w:rPr>
        <w:t>, and</w:t>
      </w:r>
      <w:r w:rsidR="00A37855" w:rsidRPr="004828BE">
        <w:rPr>
          <w:rFonts w:ascii="Times New Roman" w:hAnsi="Times New Roman"/>
        </w:rPr>
        <w:t xml:space="preserve"> perception of crime</w:t>
      </w:r>
      <w:r w:rsidR="00FA381A" w:rsidRPr="004828BE">
        <w:rPr>
          <w:rFonts w:ascii="Times New Roman" w:hAnsi="Times New Roman"/>
        </w:rPr>
        <w:t>.</w:t>
      </w:r>
      <w:r w:rsidR="00A37855" w:rsidRPr="004828BE">
        <w:rPr>
          <w:rFonts w:ascii="Times New Roman" w:hAnsi="Times New Roman"/>
          <w:b/>
          <w:bCs/>
        </w:rPr>
        <w:t xml:space="preserve">  </w:t>
      </w:r>
      <w:r w:rsidR="00F52FA2" w:rsidRPr="004828BE">
        <w:rPr>
          <w:rFonts w:ascii="Times New Roman" w:hAnsi="Times New Roman"/>
          <w:bCs/>
        </w:rPr>
        <w:t>The last survey that was done was in 2012.</w:t>
      </w:r>
    </w:p>
    <w:p w:rsidR="00F52FA2" w:rsidRPr="004828BE" w:rsidRDefault="00F52FA2" w:rsidP="00CA2D1C">
      <w:pPr>
        <w:rPr>
          <w:rFonts w:ascii="Times New Roman" w:hAnsi="Times New Roman"/>
          <w:b/>
          <w:bCs/>
          <w:u w:val="single"/>
        </w:rPr>
      </w:pPr>
    </w:p>
    <w:p w:rsidR="00372319" w:rsidRPr="004828BE" w:rsidRDefault="00372319" w:rsidP="00CA2D1C">
      <w:pPr>
        <w:rPr>
          <w:rFonts w:ascii="Times New Roman" w:hAnsi="Times New Roman"/>
          <w:b/>
          <w:bCs/>
          <w:strike/>
          <w:u w:val="single"/>
        </w:rPr>
      </w:pPr>
    </w:p>
    <w:p w:rsidR="00372319" w:rsidRPr="004828BE" w:rsidRDefault="00372319" w:rsidP="00CA2D1C">
      <w:pPr>
        <w:rPr>
          <w:rFonts w:ascii="Times New Roman" w:hAnsi="Times New Roman"/>
          <w:b/>
          <w:bCs/>
          <w:strike/>
          <w:u w:val="single"/>
        </w:rPr>
      </w:pPr>
    </w:p>
    <w:p w:rsidR="00F52FA2" w:rsidRPr="004828BE" w:rsidRDefault="00A37855" w:rsidP="00CA2D1C">
      <w:pPr>
        <w:rPr>
          <w:rFonts w:ascii="Times New Roman" w:hAnsi="Times New Roman"/>
          <w:b/>
          <w:bCs/>
          <w:u w:val="single"/>
        </w:rPr>
      </w:pPr>
      <w:r w:rsidRPr="004828BE">
        <w:rPr>
          <w:rFonts w:ascii="Times New Roman" w:hAnsi="Times New Roman"/>
          <w:b/>
          <w:bCs/>
          <w:u w:val="single"/>
        </w:rPr>
        <w:t>WAGE AND BENEFIT SURVEY</w:t>
      </w:r>
    </w:p>
    <w:p w:rsidR="00F52FA2" w:rsidRPr="004828BE" w:rsidRDefault="00F52FA2" w:rsidP="00CA2D1C">
      <w:pPr>
        <w:rPr>
          <w:rFonts w:ascii="Times New Roman" w:hAnsi="Times New Roman"/>
          <w:b/>
          <w:bCs/>
          <w:u w:val="single"/>
        </w:rPr>
      </w:pPr>
    </w:p>
    <w:p w:rsidR="00F52FA2" w:rsidRPr="004828BE" w:rsidRDefault="00292DFB" w:rsidP="00CA2D1C">
      <w:pPr>
        <w:rPr>
          <w:rFonts w:ascii="Times New Roman" w:hAnsi="Times New Roman"/>
          <w:bCs/>
        </w:rPr>
      </w:pPr>
      <w:r w:rsidRPr="00731902">
        <w:rPr>
          <w:rFonts w:ascii="Times New Roman" w:eastAsia="Times New Roman" w:hAnsi="Times New Roman" w:cs="Times New Roman"/>
        </w:rPr>
        <w:t>As part of an initiative conducted by the Governor and the Arkansas Economic Development Commission called Competitive Communities we are conducting a Wage and Benefit Survey for Jackson County.  Please note that all of the information for an individual company is confidential. </w:t>
      </w:r>
      <w:r w:rsidRPr="00731902">
        <w:rPr>
          <w:rFonts w:ascii="Times New Roman" w:hAnsi="Times New Roman" w:cs="Times New Roman"/>
          <w:bCs/>
        </w:rPr>
        <w:t xml:space="preserve"> The survey will go out next week.</w:t>
      </w:r>
      <w:r w:rsidR="004828BE" w:rsidRPr="00731902">
        <w:rPr>
          <w:rFonts w:ascii="Times New Roman" w:hAnsi="Times New Roman" w:cs="Times New Roman"/>
          <w:bCs/>
        </w:rPr>
        <w:t xml:space="preserve"> It will</w:t>
      </w:r>
      <w:r w:rsidR="00F52FA2" w:rsidRPr="00731902">
        <w:rPr>
          <w:rFonts w:ascii="Times New Roman" w:hAnsi="Times New Roman" w:cs="Times New Roman"/>
          <w:bCs/>
        </w:rPr>
        <w:t xml:space="preserve"> </w:t>
      </w:r>
      <w:r w:rsidR="00372319" w:rsidRPr="00731902">
        <w:rPr>
          <w:rFonts w:ascii="Times New Roman" w:hAnsi="Times New Roman" w:cs="Times New Roman"/>
          <w:bCs/>
        </w:rPr>
        <w:t xml:space="preserve">assist </w:t>
      </w:r>
      <w:r w:rsidR="004828BE" w:rsidRPr="00731902">
        <w:rPr>
          <w:rFonts w:ascii="Times New Roman" w:hAnsi="Times New Roman" w:cs="Times New Roman"/>
          <w:bCs/>
        </w:rPr>
        <w:t>the college</w:t>
      </w:r>
      <w:r w:rsidR="00F52FA2" w:rsidRPr="00731902">
        <w:rPr>
          <w:rFonts w:ascii="Times New Roman" w:hAnsi="Times New Roman" w:cs="Times New Roman"/>
          <w:bCs/>
        </w:rPr>
        <w:t xml:space="preserve"> </w:t>
      </w:r>
      <w:r w:rsidR="00372319" w:rsidRPr="00731902">
        <w:rPr>
          <w:rFonts w:ascii="Times New Roman" w:hAnsi="Times New Roman" w:cs="Times New Roman"/>
          <w:bCs/>
        </w:rPr>
        <w:t xml:space="preserve">as they </w:t>
      </w:r>
      <w:r w:rsidR="004828BE" w:rsidRPr="00731902">
        <w:rPr>
          <w:rFonts w:ascii="Times New Roman" w:hAnsi="Times New Roman" w:cs="Times New Roman"/>
          <w:bCs/>
        </w:rPr>
        <w:t>encourage our</w:t>
      </w:r>
      <w:r w:rsidR="00F52FA2" w:rsidRPr="00731902">
        <w:rPr>
          <w:rFonts w:ascii="Times New Roman" w:hAnsi="Times New Roman" w:cs="Times New Roman"/>
          <w:bCs/>
        </w:rPr>
        <w:t xml:space="preserve"> </w:t>
      </w:r>
      <w:r w:rsidR="00372319" w:rsidRPr="00731902">
        <w:rPr>
          <w:rFonts w:ascii="Times New Roman" w:hAnsi="Times New Roman" w:cs="Times New Roman"/>
          <w:bCs/>
        </w:rPr>
        <w:t xml:space="preserve">workforce </w:t>
      </w:r>
      <w:r w:rsidR="00F52FA2" w:rsidRPr="00731902">
        <w:rPr>
          <w:rFonts w:ascii="Times New Roman" w:hAnsi="Times New Roman" w:cs="Times New Roman"/>
          <w:bCs/>
        </w:rPr>
        <w:t>to develop new skills</w:t>
      </w:r>
      <w:r w:rsidR="00A2413F" w:rsidRPr="00731902">
        <w:rPr>
          <w:rFonts w:ascii="Times New Roman" w:hAnsi="Times New Roman" w:cs="Times New Roman"/>
          <w:bCs/>
        </w:rPr>
        <w:t xml:space="preserve">. </w:t>
      </w:r>
      <w:r w:rsidR="00F52FA2" w:rsidRPr="00731902">
        <w:rPr>
          <w:rFonts w:ascii="Times New Roman" w:hAnsi="Times New Roman" w:cs="Times New Roman"/>
          <w:bCs/>
        </w:rPr>
        <w:t xml:space="preserve">A </w:t>
      </w:r>
      <w:r w:rsidR="00F52FA2" w:rsidRPr="004828BE">
        <w:rPr>
          <w:rFonts w:ascii="Times New Roman" w:hAnsi="Times New Roman"/>
          <w:bCs/>
        </w:rPr>
        <w:t>discussion was held over a work readiness program.  It would involve a beginning test and an ending test to show improvement and mastery of the subject.</w:t>
      </w:r>
    </w:p>
    <w:p w:rsidR="00CA2D1C" w:rsidRPr="004828BE" w:rsidRDefault="00CA2D1C" w:rsidP="00CA2D1C">
      <w:pPr>
        <w:rPr>
          <w:rFonts w:ascii="Times New Roman" w:hAnsi="Times New Roman"/>
          <w:b/>
          <w:bCs/>
          <w:u w:val="single"/>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NIGHT AT THE BALLGAME</w:t>
      </w:r>
    </w:p>
    <w:p w:rsidR="00CA2D1C" w:rsidRPr="004828BE" w:rsidRDefault="00CA2D1C" w:rsidP="00CA2D1C">
      <w:pPr>
        <w:rPr>
          <w:rFonts w:ascii="Times New Roman" w:hAnsi="Times New Roman"/>
          <w:b/>
          <w:bCs/>
          <w:u w:val="single"/>
        </w:rPr>
      </w:pPr>
    </w:p>
    <w:p w:rsidR="00CA2D1C" w:rsidRPr="004828BE" w:rsidRDefault="00FA381A" w:rsidP="00CA2D1C">
      <w:pPr>
        <w:rPr>
          <w:rFonts w:ascii="Times New Roman" w:hAnsi="Times New Roman"/>
        </w:rPr>
      </w:pPr>
      <w:r w:rsidRPr="004828BE">
        <w:rPr>
          <w:rFonts w:ascii="Times New Roman" w:hAnsi="Times New Roman"/>
        </w:rPr>
        <w:t>The NEDC hosted</w:t>
      </w:r>
      <w:r w:rsidR="00CA2D1C" w:rsidRPr="004828BE">
        <w:rPr>
          <w:rFonts w:ascii="Times New Roman" w:hAnsi="Times New Roman"/>
        </w:rPr>
        <w:t xml:space="preserve"> the offices of the AEDC, ADFA, Entergy and Arkansas Capital Corporation in Little Rock at an Arkansas Travelers home game. The NEDC office, the commissioners, and city council m</w:t>
      </w:r>
      <w:r w:rsidRPr="004828BE">
        <w:rPr>
          <w:rFonts w:ascii="Times New Roman" w:hAnsi="Times New Roman"/>
        </w:rPr>
        <w:t>embers</w:t>
      </w:r>
      <w:r w:rsidR="00CA2D1C" w:rsidRPr="004828BE">
        <w:rPr>
          <w:rFonts w:ascii="Times New Roman" w:hAnsi="Times New Roman"/>
        </w:rPr>
        <w:t xml:space="preserve"> visit</w:t>
      </w:r>
      <w:r w:rsidRPr="004828BE">
        <w:rPr>
          <w:rFonts w:ascii="Times New Roman" w:hAnsi="Times New Roman"/>
        </w:rPr>
        <w:t>ed</w:t>
      </w:r>
      <w:r w:rsidR="00CA2D1C" w:rsidRPr="004828BE">
        <w:rPr>
          <w:rFonts w:ascii="Times New Roman" w:hAnsi="Times New Roman"/>
        </w:rPr>
        <w:t xml:space="preserve"> with our state partners about Newpor</w:t>
      </w:r>
      <w:r w:rsidRPr="004828BE">
        <w:rPr>
          <w:rFonts w:ascii="Times New Roman" w:hAnsi="Times New Roman"/>
        </w:rPr>
        <w:t>t. Everyone had a wonderful time and had great things to say about Newport</w:t>
      </w:r>
      <w:r w:rsidR="00372319" w:rsidRPr="004828BE">
        <w:rPr>
          <w:rFonts w:ascii="Times New Roman" w:hAnsi="Times New Roman"/>
        </w:rPr>
        <w:t>.  Newport was able to share important information about sites and programs with the state partners.</w:t>
      </w:r>
    </w:p>
    <w:p w:rsidR="00CA2D1C" w:rsidRPr="004828BE" w:rsidRDefault="00CA2D1C" w:rsidP="00CA2D1C">
      <w:pPr>
        <w:rPr>
          <w:rFonts w:ascii="Times New Roman" w:hAnsi="Times New Roman"/>
        </w:rPr>
      </w:pPr>
    </w:p>
    <w:p w:rsidR="00CA2D1C" w:rsidRPr="004828BE" w:rsidRDefault="00CA2D1C" w:rsidP="00CA2D1C">
      <w:pPr>
        <w:rPr>
          <w:rFonts w:ascii="Times New Roman" w:hAnsi="Times New Roman"/>
          <w:b/>
          <w:bCs/>
          <w:u w:val="single"/>
        </w:rPr>
      </w:pPr>
      <w:r w:rsidRPr="004828BE">
        <w:rPr>
          <w:rFonts w:ascii="Times New Roman" w:hAnsi="Times New Roman"/>
          <w:b/>
          <w:bCs/>
          <w:u w:val="single"/>
        </w:rPr>
        <w:t>WHITE RIVER REGIONAL PORT AUTHORITY PROSPECT</w:t>
      </w:r>
    </w:p>
    <w:p w:rsidR="00CA2D1C" w:rsidRPr="004828BE" w:rsidRDefault="00CA2D1C" w:rsidP="00CA2D1C">
      <w:pPr>
        <w:rPr>
          <w:rFonts w:ascii="Times New Roman" w:hAnsi="Times New Roman"/>
          <w:b/>
          <w:bCs/>
          <w:u w:val="single"/>
        </w:rPr>
      </w:pPr>
    </w:p>
    <w:p w:rsidR="00CA2D1C" w:rsidRPr="004828BE" w:rsidRDefault="00CA2D1C" w:rsidP="00CA2D1C">
      <w:pPr>
        <w:rPr>
          <w:rFonts w:ascii="Times New Roman" w:hAnsi="Times New Roman"/>
        </w:rPr>
      </w:pPr>
      <w:r w:rsidRPr="004828BE">
        <w:rPr>
          <w:rFonts w:ascii="Times New Roman" w:hAnsi="Times New Roman"/>
        </w:rPr>
        <w:t xml:space="preserve"> A company from Missouri has expressed an interest in reviving shipping on the White River with Newport as a port.</w:t>
      </w:r>
      <w:r w:rsidR="00BD4623" w:rsidRPr="004828BE">
        <w:rPr>
          <w:rFonts w:ascii="Times New Roman" w:hAnsi="Times New Roman"/>
        </w:rPr>
        <w:t xml:space="preserve"> They are very enthusiastic about working with Newport to revive shipping and would like to do a test run.  This opportunity would allow for loads to be</w:t>
      </w:r>
      <w:r w:rsidR="004828BE" w:rsidRPr="004828BE">
        <w:rPr>
          <w:rFonts w:ascii="Times New Roman" w:hAnsi="Times New Roman"/>
        </w:rPr>
        <w:t xml:space="preserve"> shipped in and out of Newport. After</w:t>
      </w:r>
      <w:r w:rsidR="00372319" w:rsidRPr="004828BE">
        <w:rPr>
          <w:rFonts w:ascii="Times New Roman" w:hAnsi="Times New Roman"/>
        </w:rPr>
        <w:t xml:space="preserve"> their work on the upper Missouri River </w:t>
      </w:r>
      <w:r w:rsidR="00BD4623" w:rsidRPr="004828BE">
        <w:rPr>
          <w:rFonts w:ascii="Times New Roman" w:hAnsi="Times New Roman"/>
        </w:rPr>
        <w:t>shipping was revived in four years and dredging returned.</w:t>
      </w:r>
    </w:p>
    <w:p w:rsidR="00CA2D1C" w:rsidRPr="004828BE" w:rsidRDefault="00CA2D1C" w:rsidP="00CA2D1C">
      <w:pPr>
        <w:rPr>
          <w:rFonts w:ascii="Times New Roman" w:hAnsi="Times New Roman"/>
          <w:b/>
          <w:bCs/>
          <w:u w:val="single"/>
        </w:rPr>
      </w:pPr>
    </w:p>
    <w:p w:rsidR="00CA2D1C" w:rsidRPr="004828BE" w:rsidRDefault="00CA2D1C" w:rsidP="00CA2D1C">
      <w:pPr>
        <w:rPr>
          <w:rFonts w:ascii="Times New Roman" w:hAnsi="Times New Roman"/>
        </w:rPr>
      </w:pPr>
      <w:r w:rsidRPr="004828BE">
        <w:rPr>
          <w:rFonts w:ascii="Times New Roman" w:hAnsi="Times New Roman"/>
          <w:b/>
          <w:bCs/>
          <w:u w:val="single"/>
        </w:rPr>
        <w:t>ADJOURNED</w:t>
      </w:r>
    </w:p>
    <w:p w:rsidR="00CA2D1C" w:rsidRPr="004828BE" w:rsidRDefault="00CA2D1C" w:rsidP="00CA2D1C">
      <w:pPr>
        <w:rPr>
          <w:rFonts w:ascii="Times New Roman" w:hAnsi="Times New Roman"/>
        </w:rPr>
      </w:pPr>
    </w:p>
    <w:p w:rsidR="00CA2D1C" w:rsidRPr="004828BE" w:rsidRDefault="00FA381A" w:rsidP="00CA2D1C">
      <w:pPr>
        <w:rPr>
          <w:rFonts w:ascii="Times New Roman" w:hAnsi="Times New Roman"/>
        </w:rPr>
      </w:pPr>
      <w:r w:rsidRPr="004828BE">
        <w:rPr>
          <w:rFonts w:ascii="Times New Roman" w:hAnsi="Times New Roman"/>
        </w:rPr>
        <w:t>Chairman Dean Sides</w:t>
      </w:r>
      <w:r w:rsidR="00CA2D1C" w:rsidRPr="004828BE">
        <w:rPr>
          <w:rFonts w:ascii="Times New Roman" w:hAnsi="Times New Roman"/>
        </w:rPr>
        <w:t xml:space="preserve"> made a motion to adjourn the meeting with a second fro</w:t>
      </w:r>
      <w:r w:rsidRPr="004828BE">
        <w:rPr>
          <w:rFonts w:ascii="Times New Roman" w:hAnsi="Times New Roman"/>
        </w:rPr>
        <w:t>m Commissioner Lee Scoggins</w:t>
      </w:r>
      <w:r w:rsidR="00CA2D1C" w:rsidRPr="004828BE">
        <w:rPr>
          <w:rFonts w:ascii="Times New Roman" w:hAnsi="Times New Roman"/>
        </w:rPr>
        <w:t>. Meeting adjourned.</w:t>
      </w:r>
    </w:p>
    <w:p w:rsidR="00CA2D1C" w:rsidRPr="004828BE" w:rsidRDefault="00CA2D1C" w:rsidP="00CA2D1C">
      <w:pPr>
        <w:rPr>
          <w:rFonts w:ascii="Times New Roman" w:hAnsi="Times New Roman"/>
        </w:rPr>
      </w:pPr>
    </w:p>
    <w:p w:rsidR="00DD52C2" w:rsidRPr="004828BE" w:rsidRDefault="00DD52C2"/>
    <w:sectPr w:rsidR="00DD52C2" w:rsidRPr="0048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D1EC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9257A47"/>
    <w:multiLevelType w:val="hybridMultilevel"/>
    <w:tmpl w:val="B5D65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D1C"/>
    <w:rsid w:val="000E1C65"/>
    <w:rsid w:val="000F6237"/>
    <w:rsid w:val="00292DFB"/>
    <w:rsid w:val="002B3822"/>
    <w:rsid w:val="002B433A"/>
    <w:rsid w:val="003527F3"/>
    <w:rsid w:val="00372319"/>
    <w:rsid w:val="004746A8"/>
    <w:rsid w:val="004828BE"/>
    <w:rsid w:val="00634765"/>
    <w:rsid w:val="00731902"/>
    <w:rsid w:val="00A2413F"/>
    <w:rsid w:val="00A37855"/>
    <w:rsid w:val="00A82B21"/>
    <w:rsid w:val="00BD4623"/>
    <w:rsid w:val="00CA2D1C"/>
    <w:rsid w:val="00CE0871"/>
    <w:rsid w:val="00DD52C2"/>
    <w:rsid w:val="00F52FA2"/>
    <w:rsid w:val="00FA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D1C"/>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CA2D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D1C"/>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CA2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4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2018-06-18T15:54:00Z</dcterms:created>
  <dcterms:modified xsi:type="dcterms:W3CDTF">2018-06-18T15:56:00Z</dcterms:modified>
</cp:coreProperties>
</file>